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93" w:rsidRDefault="00B07FAF" w:rsidP="0050682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Social Work</w:t>
      </w:r>
      <w:r w:rsidR="00424741">
        <w:rPr>
          <w:rFonts w:ascii="Times New Roman" w:hAnsi="Times New Roman" w:cs="Times New Roman"/>
          <w:b/>
          <w:sz w:val="28"/>
          <w:szCs w:val="28"/>
        </w:rPr>
        <w:t xml:space="preserve"> </w:t>
      </w:r>
      <w:r w:rsidR="00050193">
        <w:rPr>
          <w:rFonts w:ascii="Times New Roman" w:hAnsi="Times New Roman" w:cs="Times New Roman"/>
          <w:b/>
          <w:sz w:val="28"/>
          <w:szCs w:val="28"/>
        </w:rPr>
        <w:t xml:space="preserve">Cultural </w:t>
      </w:r>
      <w:r>
        <w:rPr>
          <w:rFonts w:ascii="Times New Roman" w:hAnsi="Times New Roman" w:cs="Times New Roman"/>
          <w:b/>
          <w:sz w:val="28"/>
          <w:szCs w:val="28"/>
        </w:rPr>
        <w:t xml:space="preserve">Awareness and </w:t>
      </w:r>
      <w:r w:rsidR="00424741">
        <w:rPr>
          <w:rFonts w:ascii="Times New Roman" w:hAnsi="Times New Roman" w:cs="Times New Roman"/>
          <w:b/>
          <w:sz w:val="28"/>
          <w:szCs w:val="28"/>
        </w:rPr>
        <w:t>Sensitivity</w:t>
      </w:r>
      <w:r>
        <w:rPr>
          <w:rFonts w:ascii="Times New Roman" w:hAnsi="Times New Roman" w:cs="Times New Roman"/>
          <w:b/>
          <w:sz w:val="28"/>
          <w:szCs w:val="28"/>
        </w:rPr>
        <w:t xml:space="preserve"> </w:t>
      </w:r>
      <w:r w:rsidR="009E7744">
        <w:rPr>
          <w:rFonts w:ascii="Times New Roman" w:hAnsi="Times New Roman" w:cs="Times New Roman"/>
          <w:b/>
          <w:sz w:val="28"/>
          <w:szCs w:val="28"/>
        </w:rPr>
        <w:t>Project -</w:t>
      </w:r>
      <w:r w:rsidR="00050193">
        <w:rPr>
          <w:rFonts w:ascii="Times New Roman" w:hAnsi="Times New Roman" w:cs="Times New Roman"/>
          <w:b/>
          <w:sz w:val="28"/>
          <w:szCs w:val="28"/>
        </w:rPr>
        <w:t xml:space="preserve"> Summary Report</w:t>
      </w:r>
    </w:p>
    <w:p w:rsidR="00506820" w:rsidRDefault="00506820" w:rsidP="0050682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Submitted By:  </w:t>
      </w:r>
      <w:r w:rsidR="00B07FAF">
        <w:rPr>
          <w:rFonts w:ascii="Times New Roman" w:hAnsi="Times New Roman" w:cs="Times New Roman"/>
          <w:sz w:val="24"/>
          <w:szCs w:val="24"/>
        </w:rPr>
        <w:t>Social Work</w:t>
      </w:r>
      <w:r w:rsidR="00B164D1">
        <w:rPr>
          <w:rFonts w:ascii="Times New Roman" w:hAnsi="Times New Roman" w:cs="Times New Roman"/>
          <w:sz w:val="24"/>
          <w:szCs w:val="24"/>
        </w:rPr>
        <w:t xml:space="preserve"> Department</w:t>
      </w:r>
      <w:bookmarkStart w:id="0" w:name="_GoBack"/>
      <w:bookmarkEnd w:id="0"/>
      <w:r w:rsidR="00E135CF">
        <w:rPr>
          <w:rFonts w:ascii="Times New Roman" w:hAnsi="Times New Roman" w:cs="Times New Roman"/>
          <w:sz w:val="24"/>
          <w:szCs w:val="24"/>
        </w:rPr>
        <w:t>, Faculty of Health and Human Services</w:t>
      </w:r>
    </w:p>
    <w:p w:rsidR="00506820" w:rsidRDefault="00B07FAF" w:rsidP="00506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June, 2015</w:t>
      </w:r>
    </w:p>
    <w:p w:rsidR="00506820" w:rsidRPr="00506820" w:rsidRDefault="00506820" w:rsidP="00506820">
      <w:pPr>
        <w:spacing w:after="0" w:line="240" w:lineRule="auto"/>
        <w:jc w:val="center"/>
        <w:rPr>
          <w:rFonts w:ascii="Times New Roman" w:hAnsi="Times New Roman" w:cs="Times New Roman"/>
          <w:sz w:val="24"/>
          <w:szCs w:val="24"/>
        </w:rPr>
      </w:pPr>
    </w:p>
    <w:p w:rsidR="00BF0289" w:rsidRDefault="00BF0289" w:rsidP="00BF0289">
      <w:pPr>
        <w:rPr>
          <w:rFonts w:ascii="Times New Roman" w:hAnsi="Times New Roman" w:cs="Times New Roman"/>
          <w:sz w:val="24"/>
          <w:szCs w:val="24"/>
        </w:rPr>
      </w:pPr>
      <w:r>
        <w:rPr>
          <w:rFonts w:ascii="Times New Roman" w:hAnsi="Times New Roman" w:cs="Times New Roman"/>
          <w:b/>
          <w:sz w:val="24"/>
          <w:szCs w:val="24"/>
        </w:rPr>
        <w:tab/>
      </w:r>
      <w:r w:rsidR="00B07FAF">
        <w:rPr>
          <w:rFonts w:ascii="Times New Roman" w:hAnsi="Times New Roman" w:cs="Times New Roman"/>
          <w:sz w:val="24"/>
          <w:szCs w:val="24"/>
        </w:rPr>
        <w:t>In the winter of 2014</w:t>
      </w:r>
      <w:r w:rsidR="000E4E39">
        <w:rPr>
          <w:rFonts w:ascii="Times New Roman" w:hAnsi="Times New Roman" w:cs="Times New Roman"/>
          <w:sz w:val="24"/>
          <w:szCs w:val="24"/>
        </w:rPr>
        <w:t>, the Social Work department</w:t>
      </w:r>
      <w:r>
        <w:rPr>
          <w:rFonts w:ascii="Times New Roman" w:hAnsi="Times New Roman" w:cs="Times New Roman"/>
          <w:sz w:val="24"/>
          <w:szCs w:val="24"/>
        </w:rPr>
        <w:t xml:space="preserve"> put in a proposal for an Internationalization Grant with the aim of revising and enhancing curriculum in order to meet program goals of increasing cultural awareness </w:t>
      </w:r>
      <w:r w:rsidR="00B07FAF">
        <w:rPr>
          <w:rFonts w:ascii="Times New Roman" w:hAnsi="Times New Roman" w:cs="Times New Roman"/>
          <w:sz w:val="24"/>
          <w:szCs w:val="24"/>
        </w:rPr>
        <w:t xml:space="preserve">capacity </w:t>
      </w:r>
      <w:r>
        <w:rPr>
          <w:rFonts w:ascii="Times New Roman" w:hAnsi="Times New Roman" w:cs="Times New Roman"/>
          <w:sz w:val="24"/>
          <w:szCs w:val="24"/>
        </w:rPr>
        <w:t xml:space="preserve">and </w:t>
      </w:r>
      <w:r w:rsidR="00B07FAF">
        <w:rPr>
          <w:rFonts w:ascii="Times New Roman" w:hAnsi="Times New Roman" w:cs="Times New Roman"/>
          <w:sz w:val="24"/>
          <w:szCs w:val="24"/>
        </w:rPr>
        <w:t>enhancing cultural competencies</w:t>
      </w:r>
      <w:r>
        <w:rPr>
          <w:rFonts w:ascii="Times New Roman" w:hAnsi="Times New Roman" w:cs="Times New Roman"/>
          <w:sz w:val="24"/>
          <w:szCs w:val="24"/>
        </w:rPr>
        <w:t xml:space="preserve"> among st</w:t>
      </w:r>
      <w:r w:rsidR="00B07FAF">
        <w:rPr>
          <w:rFonts w:ascii="Times New Roman" w:hAnsi="Times New Roman" w:cs="Times New Roman"/>
          <w:sz w:val="24"/>
          <w:szCs w:val="24"/>
        </w:rPr>
        <w:t>udents.  We proposed to revise curriculum in two distinct programs within the Social Work department: the face-to-face two year Social Services Diploma program and the fully online Bachelor of Social Work</w:t>
      </w:r>
      <w:r w:rsidR="009E7744">
        <w:rPr>
          <w:rFonts w:ascii="Times New Roman" w:hAnsi="Times New Roman" w:cs="Times New Roman"/>
          <w:sz w:val="24"/>
          <w:szCs w:val="24"/>
        </w:rPr>
        <w:t xml:space="preserve"> (BSW)</w:t>
      </w:r>
      <w:r w:rsidR="00B07FAF">
        <w:rPr>
          <w:rFonts w:ascii="Times New Roman" w:hAnsi="Times New Roman" w:cs="Times New Roman"/>
          <w:sz w:val="24"/>
          <w:szCs w:val="24"/>
        </w:rPr>
        <w:t xml:space="preserve"> program.  </w:t>
      </w:r>
    </w:p>
    <w:p w:rsidR="00BF0289" w:rsidRDefault="00BF0289" w:rsidP="00BF0289">
      <w:pPr>
        <w:rPr>
          <w:rFonts w:ascii="Times New Roman" w:hAnsi="Times New Roman" w:cs="Times New Roman"/>
          <w:sz w:val="24"/>
          <w:szCs w:val="24"/>
        </w:rPr>
      </w:pPr>
      <w:r>
        <w:rPr>
          <w:rFonts w:ascii="Times New Roman" w:hAnsi="Times New Roman" w:cs="Times New Roman"/>
          <w:sz w:val="24"/>
          <w:szCs w:val="24"/>
        </w:rPr>
        <w:t>Expected outcomes of the proposed activities were articulated as follows:</w:t>
      </w:r>
    </w:p>
    <w:p w:rsidR="00BF0289" w:rsidRDefault="00BF0289" w:rsidP="00BF0289">
      <w:pPr>
        <w:ind w:left="540"/>
        <w:rPr>
          <w:rFonts w:ascii="Times New Roman" w:hAnsi="Times New Roman" w:cs="Times New Roman"/>
          <w:sz w:val="24"/>
          <w:szCs w:val="24"/>
        </w:rPr>
      </w:pPr>
      <w:r>
        <w:rPr>
          <w:rFonts w:ascii="Times New Roman" w:hAnsi="Times New Roman" w:cs="Times New Roman"/>
          <w:sz w:val="24"/>
          <w:szCs w:val="24"/>
        </w:rPr>
        <w:t>…to have a much richer curric</w:t>
      </w:r>
      <w:r w:rsidR="00B07FAF">
        <w:rPr>
          <w:rFonts w:ascii="Times New Roman" w:hAnsi="Times New Roman" w:cs="Times New Roman"/>
          <w:sz w:val="24"/>
          <w:szCs w:val="24"/>
        </w:rPr>
        <w:t>ulum in terms of addressing the</w:t>
      </w:r>
      <w:r>
        <w:rPr>
          <w:rFonts w:ascii="Times New Roman" w:hAnsi="Times New Roman" w:cs="Times New Roman"/>
          <w:sz w:val="24"/>
          <w:szCs w:val="24"/>
        </w:rPr>
        <w:t xml:space="preserve"> goals of our program in equipping students with the knowledge and skills</w:t>
      </w:r>
      <w:r w:rsidR="00B07FAF">
        <w:rPr>
          <w:rFonts w:ascii="Times New Roman" w:hAnsi="Times New Roman" w:cs="Times New Roman"/>
          <w:sz w:val="24"/>
          <w:szCs w:val="24"/>
        </w:rPr>
        <w:t xml:space="preserve"> </w:t>
      </w:r>
      <w:r w:rsidR="009E7744">
        <w:rPr>
          <w:rFonts w:ascii="Times New Roman" w:hAnsi="Times New Roman" w:cs="Times New Roman"/>
          <w:sz w:val="24"/>
          <w:szCs w:val="24"/>
        </w:rPr>
        <w:t xml:space="preserve">in order </w:t>
      </w:r>
      <w:r w:rsidR="00B07FAF">
        <w:rPr>
          <w:rFonts w:ascii="Times New Roman" w:hAnsi="Times New Roman" w:cs="Times New Roman"/>
          <w:sz w:val="24"/>
          <w:szCs w:val="24"/>
        </w:rPr>
        <w:t>to practice in an intercultural</w:t>
      </w:r>
      <w:r>
        <w:rPr>
          <w:rFonts w:ascii="Times New Roman" w:hAnsi="Times New Roman" w:cs="Times New Roman"/>
          <w:sz w:val="24"/>
          <w:szCs w:val="24"/>
        </w:rPr>
        <w:t xml:space="preserve"> environment.  We also anticipate that the purposeful revision of our courses across the spectrum will enable students to respond more effectively in an increasingly diverse society</w:t>
      </w:r>
      <w:r w:rsidR="00B07FAF">
        <w:rPr>
          <w:rFonts w:ascii="Times New Roman" w:hAnsi="Times New Roman" w:cs="Times New Roman"/>
          <w:sz w:val="24"/>
          <w:szCs w:val="24"/>
        </w:rPr>
        <w:t xml:space="preserve"> and will assist in more fully achieving the accreditation standards of the Canadian Council on Social Work Education.  We look forward to the challenge of curriculum revision in our fully online BSW program which provides the potential of sharing resources with other areas of the institution that are engaged in educational </w:t>
      </w:r>
      <w:r w:rsidR="001A5DAC">
        <w:rPr>
          <w:rFonts w:ascii="Times New Roman" w:hAnsi="Times New Roman" w:cs="Times New Roman"/>
          <w:sz w:val="24"/>
          <w:szCs w:val="24"/>
        </w:rPr>
        <w:t>endeavors</w:t>
      </w:r>
      <w:r w:rsidR="00B07FAF">
        <w:rPr>
          <w:rFonts w:ascii="Times New Roman" w:hAnsi="Times New Roman" w:cs="Times New Roman"/>
          <w:sz w:val="24"/>
          <w:szCs w:val="24"/>
        </w:rPr>
        <w:t>.</w:t>
      </w:r>
      <w:r>
        <w:rPr>
          <w:rFonts w:ascii="Times New Roman" w:hAnsi="Times New Roman" w:cs="Times New Roman"/>
          <w:sz w:val="24"/>
          <w:szCs w:val="24"/>
        </w:rPr>
        <w:t xml:space="preserve"> </w:t>
      </w:r>
    </w:p>
    <w:p w:rsidR="00201DE6" w:rsidRDefault="00201DE6" w:rsidP="00201DE6">
      <w:pPr>
        <w:rPr>
          <w:rFonts w:ascii="Times New Roman" w:hAnsi="Times New Roman" w:cs="Times New Roman"/>
          <w:sz w:val="24"/>
          <w:szCs w:val="24"/>
        </w:rPr>
      </w:pPr>
      <w:r>
        <w:rPr>
          <w:rFonts w:ascii="Times New Roman" w:hAnsi="Times New Roman" w:cs="Times New Roman"/>
          <w:sz w:val="24"/>
          <w:szCs w:val="24"/>
        </w:rPr>
        <w:t xml:space="preserve">The outcomes were based </w:t>
      </w:r>
      <w:r w:rsidR="009E7744">
        <w:rPr>
          <w:rFonts w:ascii="Times New Roman" w:hAnsi="Times New Roman" w:cs="Times New Roman"/>
          <w:sz w:val="24"/>
          <w:szCs w:val="24"/>
        </w:rPr>
        <w:t xml:space="preserve">on two key areas within the Social Work department.  The first was an </w:t>
      </w:r>
      <w:proofErr w:type="gramStart"/>
      <w:r w:rsidR="009E7744">
        <w:rPr>
          <w:rFonts w:ascii="Times New Roman" w:hAnsi="Times New Roman" w:cs="Times New Roman"/>
          <w:sz w:val="24"/>
          <w:szCs w:val="24"/>
        </w:rPr>
        <w:t>identified</w:t>
      </w:r>
      <w:proofErr w:type="gramEnd"/>
      <w:r w:rsidR="009E7744">
        <w:rPr>
          <w:rFonts w:ascii="Times New Roman" w:hAnsi="Times New Roman" w:cs="Times New Roman"/>
          <w:sz w:val="24"/>
          <w:szCs w:val="24"/>
        </w:rPr>
        <w:t xml:space="preserve"> goal coming out of the Social Services program review that stated </w:t>
      </w:r>
      <w:r w:rsidR="009E7744">
        <w:rPr>
          <w:rFonts w:ascii="Times New Roman" w:hAnsi="Times New Roman" w:cs="Times New Roman"/>
          <w:i/>
          <w:sz w:val="24"/>
          <w:szCs w:val="24"/>
        </w:rPr>
        <w:t>“To enhance learning experiences focusing on (</w:t>
      </w:r>
      <w:proofErr w:type="spellStart"/>
      <w:r w:rsidR="009E7744">
        <w:rPr>
          <w:rFonts w:ascii="Times New Roman" w:hAnsi="Times New Roman" w:cs="Times New Roman"/>
          <w:i/>
          <w:sz w:val="24"/>
          <w:szCs w:val="24"/>
        </w:rPr>
        <w:t>ie</w:t>
      </w:r>
      <w:proofErr w:type="spellEnd"/>
      <w:r w:rsidR="009E7744">
        <w:rPr>
          <w:rFonts w:ascii="Times New Roman" w:hAnsi="Times New Roman" w:cs="Times New Roman"/>
          <w:i/>
          <w:sz w:val="24"/>
          <w:szCs w:val="24"/>
        </w:rPr>
        <w:t xml:space="preserve">. </w:t>
      </w:r>
      <w:proofErr w:type="gramStart"/>
      <w:r w:rsidR="009E7744">
        <w:rPr>
          <w:rFonts w:ascii="Times New Roman" w:hAnsi="Times New Roman" w:cs="Times New Roman"/>
          <w:i/>
          <w:sz w:val="24"/>
          <w:szCs w:val="24"/>
        </w:rPr>
        <w:t>culture</w:t>
      </w:r>
      <w:proofErr w:type="gramEnd"/>
      <w:r w:rsidR="009E7744">
        <w:rPr>
          <w:rFonts w:ascii="Times New Roman" w:hAnsi="Times New Roman" w:cs="Times New Roman"/>
          <w:i/>
          <w:sz w:val="24"/>
          <w:szCs w:val="24"/>
        </w:rPr>
        <w:t xml:space="preserve">)”.  </w:t>
      </w:r>
      <w:r w:rsidR="009E7744">
        <w:rPr>
          <w:rFonts w:ascii="Times New Roman" w:hAnsi="Times New Roman" w:cs="Times New Roman"/>
          <w:sz w:val="24"/>
          <w:szCs w:val="24"/>
        </w:rPr>
        <w:t>The second area is imbedded in the BSW program mission and goals which include:</w:t>
      </w:r>
    </w:p>
    <w:p w:rsidR="009E7744" w:rsidRDefault="009E7744" w:rsidP="009E7744">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To foster the development of diverse and culturally responsive communities</w:t>
      </w:r>
    </w:p>
    <w:p w:rsidR="009E7744" w:rsidRDefault="009E7744" w:rsidP="009E7744">
      <w:pPr>
        <w:pStyle w:val="ListParagraph"/>
        <w:numPr>
          <w:ilvl w:val="0"/>
          <w:numId w:val="7"/>
        </w:numPr>
        <w:rPr>
          <w:rFonts w:ascii="Times New Roman" w:hAnsi="Times New Roman" w:cs="Times New Roman"/>
          <w:i/>
          <w:sz w:val="24"/>
          <w:szCs w:val="24"/>
        </w:rPr>
      </w:pPr>
      <w:r>
        <w:rPr>
          <w:rFonts w:ascii="Times New Roman" w:hAnsi="Times New Roman" w:cs="Times New Roman"/>
          <w:i/>
          <w:sz w:val="24"/>
          <w:szCs w:val="24"/>
        </w:rPr>
        <w:t>To work towards the elimination of structural in equities and promotion of human rights through the advancement of social justice and meaningful participation of all peoples in a community and global context.</w:t>
      </w:r>
    </w:p>
    <w:p w:rsidR="009E7744" w:rsidRPr="009E7744" w:rsidRDefault="009E7744" w:rsidP="009E7744">
      <w:pPr>
        <w:ind w:left="360"/>
        <w:jc w:val="right"/>
        <w:rPr>
          <w:rFonts w:ascii="Times New Roman" w:hAnsi="Times New Roman" w:cs="Times New Roman"/>
          <w:sz w:val="24"/>
          <w:szCs w:val="24"/>
        </w:rPr>
      </w:pPr>
      <w:r w:rsidRPr="009E7744">
        <w:rPr>
          <w:rFonts w:ascii="Times New Roman" w:hAnsi="Times New Roman" w:cs="Times New Roman"/>
          <w:sz w:val="24"/>
          <w:szCs w:val="24"/>
        </w:rPr>
        <w:t>(BSW Self-Study Report, 2013, p. 4)</w:t>
      </w:r>
    </w:p>
    <w:p w:rsidR="00AE5A51" w:rsidRDefault="00201DE6" w:rsidP="00050193">
      <w:pPr>
        <w:rPr>
          <w:rFonts w:ascii="Times New Roman" w:hAnsi="Times New Roman" w:cs="Times New Roman"/>
          <w:sz w:val="24"/>
          <w:szCs w:val="24"/>
        </w:rPr>
      </w:pPr>
      <w:r>
        <w:rPr>
          <w:rFonts w:ascii="Times New Roman" w:hAnsi="Times New Roman" w:cs="Times New Roman"/>
          <w:sz w:val="24"/>
          <w:szCs w:val="24"/>
        </w:rPr>
        <w:tab/>
      </w:r>
      <w:r w:rsidR="007547F9">
        <w:rPr>
          <w:rFonts w:ascii="Times New Roman" w:hAnsi="Times New Roman" w:cs="Times New Roman"/>
          <w:sz w:val="24"/>
          <w:szCs w:val="24"/>
        </w:rPr>
        <w:t xml:space="preserve">It was also understood that this project would build on the work that was done in Phase I &amp; II of the CYC Cultural Attunement Project.  </w:t>
      </w:r>
      <w:r>
        <w:rPr>
          <w:rFonts w:ascii="Times New Roman" w:hAnsi="Times New Roman" w:cs="Times New Roman"/>
          <w:sz w:val="24"/>
          <w:szCs w:val="24"/>
        </w:rPr>
        <w:t xml:space="preserve">International Education approved our grant application and </w:t>
      </w:r>
      <w:r w:rsidR="009E7744">
        <w:rPr>
          <w:rFonts w:ascii="Times New Roman" w:hAnsi="Times New Roman" w:cs="Times New Roman"/>
          <w:sz w:val="24"/>
          <w:szCs w:val="24"/>
        </w:rPr>
        <w:t>the Social Work</w:t>
      </w:r>
      <w:r w:rsidR="00050193">
        <w:rPr>
          <w:rFonts w:ascii="Times New Roman" w:hAnsi="Times New Roman" w:cs="Times New Roman"/>
          <w:sz w:val="24"/>
          <w:szCs w:val="24"/>
        </w:rPr>
        <w:t xml:space="preserve"> Cultural </w:t>
      </w:r>
      <w:r w:rsidR="009E7744">
        <w:rPr>
          <w:rFonts w:ascii="Times New Roman" w:hAnsi="Times New Roman" w:cs="Times New Roman"/>
          <w:sz w:val="24"/>
          <w:szCs w:val="24"/>
        </w:rPr>
        <w:t xml:space="preserve">Awareness and </w:t>
      </w:r>
      <w:r w:rsidR="00050193">
        <w:rPr>
          <w:rFonts w:ascii="Times New Roman" w:hAnsi="Times New Roman" w:cs="Times New Roman"/>
          <w:sz w:val="24"/>
          <w:szCs w:val="24"/>
        </w:rPr>
        <w:t>Sensitivity Project was implemented.  This phase included the following development work:</w:t>
      </w:r>
    </w:p>
    <w:p w:rsidR="00D14ED6" w:rsidRPr="00560735" w:rsidRDefault="00D14ED6" w:rsidP="00AE5A51">
      <w:pPr>
        <w:rPr>
          <w:rFonts w:ascii="Times New Roman" w:hAnsi="Times New Roman" w:cs="Times New Roman"/>
          <w:b/>
          <w:sz w:val="24"/>
          <w:szCs w:val="24"/>
          <w:u w:val="single"/>
        </w:rPr>
      </w:pPr>
    </w:p>
    <w:p w:rsidR="009C79D6" w:rsidRPr="007547F9" w:rsidRDefault="007547F9" w:rsidP="007547F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Creating and incorporating a cultural development model to guide pedagogical changes that fit with a social work lens</w:t>
      </w:r>
      <w:r w:rsidR="009003BC">
        <w:rPr>
          <w:rFonts w:ascii="Times New Roman" w:hAnsi="Times New Roman" w:cs="Times New Roman"/>
          <w:sz w:val="24"/>
          <w:szCs w:val="24"/>
        </w:rPr>
        <w:t>.  Based on the research, a teaching model was identified as relevant for developing cultural sensitivity/competency among students in the Social Work program.  The teaching model draws on information/models gleaned from the literature and was incorporated into a visual based depiction.  A power point presentation was also developed as an explanatory tool and presented to faculty</w:t>
      </w:r>
      <w:r w:rsidR="00EE7DC4">
        <w:rPr>
          <w:rFonts w:ascii="Times New Roman" w:hAnsi="Times New Roman" w:cs="Times New Roman"/>
          <w:sz w:val="24"/>
          <w:szCs w:val="24"/>
        </w:rPr>
        <w:t xml:space="preserve"> (Attached</w:t>
      </w:r>
      <w:r>
        <w:rPr>
          <w:rFonts w:ascii="Times New Roman" w:hAnsi="Times New Roman" w:cs="Times New Roman"/>
          <w:sz w:val="24"/>
          <w:szCs w:val="24"/>
        </w:rPr>
        <w:t>)</w:t>
      </w:r>
    </w:p>
    <w:p w:rsidR="00FD7D8E" w:rsidRPr="007547F9" w:rsidRDefault="007547F9" w:rsidP="00D14ED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A further r</w:t>
      </w:r>
      <w:r w:rsidR="00FD7D8E" w:rsidRPr="009C79D6">
        <w:rPr>
          <w:rFonts w:ascii="Times New Roman" w:hAnsi="Times New Roman" w:cs="Times New Roman"/>
          <w:sz w:val="24"/>
          <w:szCs w:val="24"/>
        </w:rPr>
        <w:t>eview of faculty r</w:t>
      </w:r>
      <w:r>
        <w:rPr>
          <w:rFonts w:ascii="Times New Roman" w:hAnsi="Times New Roman" w:cs="Times New Roman"/>
          <w:sz w:val="24"/>
          <w:szCs w:val="24"/>
        </w:rPr>
        <w:t>esources for relevant materials and updating the faculty resource list that</w:t>
      </w:r>
      <w:r w:rsidR="00EE7DC4">
        <w:rPr>
          <w:rFonts w:ascii="Times New Roman" w:hAnsi="Times New Roman" w:cs="Times New Roman"/>
          <w:sz w:val="24"/>
          <w:szCs w:val="24"/>
        </w:rPr>
        <w:t xml:space="preserve"> was created in the CYC project (Attached)</w:t>
      </w:r>
    </w:p>
    <w:p w:rsidR="007547F9" w:rsidRPr="00EE7DC4" w:rsidRDefault="007547F9" w:rsidP="00D14ED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Meeting with individual instructors within the Social Work department to determine cultural diversity content and resources for each course in the both the Social Services diploma program and the BSW program.</w:t>
      </w:r>
    </w:p>
    <w:p w:rsidR="00EE7DC4" w:rsidRPr="009C79D6" w:rsidRDefault="00EE7DC4" w:rsidP="00D14ED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Reviewing course outlines to ensure competencies relating to diversity are featured in course outlines.</w:t>
      </w:r>
    </w:p>
    <w:p w:rsidR="00FD7D8E" w:rsidRPr="00FD7D8E" w:rsidRDefault="007547F9" w:rsidP="00D14ED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Researching</w:t>
      </w:r>
      <w:r w:rsidR="00560735">
        <w:rPr>
          <w:rFonts w:ascii="Times New Roman" w:hAnsi="Times New Roman" w:cs="Times New Roman"/>
          <w:sz w:val="24"/>
          <w:szCs w:val="24"/>
        </w:rPr>
        <w:t xml:space="preserve"> books</w:t>
      </w:r>
      <w:r w:rsidR="00000522">
        <w:rPr>
          <w:rFonts w:ascii="Times New Roman" w:hAnsi="Times New Roman" w:cs="Times New Roman"/>
          <w:sz w:val="24"/>
          <w:szCs w:val="24"/>
        </w:rPr>
        <w:t>, articles</w:t>
      </w:r>
      <w:r w:rsidR="00560735">
        <w:rPr>
          <w:rFonts w:ascii="Times New Roman" w:hAnsi="Times New Roman" w:cs="Times New Roman"/>
          <w:sz w:val="24"/>
          <w:szCs w:val="24"/>
        </w:rPr>
        <w:t xml:space="preserve"> and online materials</w:t>
      </w:r>
      <w:r>
        <w:rPr>
          <w:rFonts w:ascii="Times New Roman" w:hAnsi="Times New Roman" w:cs="Times New Roman"/>
          <w:sz w:val="24"/>
          <w:szCs w:val="24"/>
        </w:rPr>
        <w:t xml:space="preserve"> and developing a list for use in Social Work courses across four years of curriculum.</w:t>
      </w:r>
    </w:p>
    <w:p w:rsidR="00FD7D8E" w:rsidRPr="002F6416" w:rsidRDefault="007547F9" w:rsidP="002F6416">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Utilizing exercises and case studies identified in the CYC project for inclusion in the social work curriculum.  Filling in gaps with additional research, identification and development of </w:t>
      </w:r>
      <w:r w:rsidR="009003BC">
        <w:rPr>
          <w:rFonts w:ascii="Times New Roman" w:hAnsi="Times New Roman" w:cs="Times New Roman"/>
          <w:sz w:val="24"/>
          <w:szCs w:val="24"/>
        </w:rPr>
        <w:t>exercises, videos and assignments for use in face-to-face and online courses.</w:t>
      </w:r>
      <w:r w:rsidR="002F6416">
        <w:rPr>
          <w:rFonts w:ascii="Times New Roman" w:hAnsi="Times New Roman" w:cs="Times New Roman"/>
          <w:sz w:val="24"/>
          <w:szCs w:val="24"/>
        </w:rPr>
        <w:t xml:space="preserve">  A determination was made as to best fit for courses in the context of the guiding model and appropriate program year.  </w:t>
      </w:r>
      <w:r w:rsidR="004A3E06">
        <w:rPr>
          <w:rFonts w:ascii="Times New Roman" w:hAnsi="Times New Roman" w:cs="Times New Roman"/>
          <w:sz w:val="24"/>
          <w:szCs w:val="24"/>
        </w:rPr>
        <w:t>(Sample attached)</w:t>
      </w:r>
    </w:p>
    <w:p w:rsidR="009003BC" w:rsidRDefault="009003BC" w:rsidP="00FD7D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Closely working with the CYC faculty around piloting the </w:t>
      </w:r>
      <w:r>
        <w:rPr>
          <w:rFonts w:ascii="Times New Roman" w:hAnsi="Times New Roman" w:cs="Times New Roman"/>
          <w:i/>
          <w:sz w:val="24"/>
          <w:szCs w:val="24"/>
        </w:rPr>
        <w:t>Intercultural Effectiveness Survey (IES)</w:t>
      </w:r>
      <w:r>
        <w:rPr>
          <w:rFonts w:ascii="Times New Roman" w:hAnsi="Times New Roman" w:cs="Times New Roman"/>
          <w:sz w:val="24"/>
          <w:szCs w:val="24"/>
        </w:rPr>
        <w:t xml:space="preserve"> evaluation tool a</w:t>
      </w:r>
      <w:r w:rsidR="000E4E39">
        <w:rPr>
          <w:rFonts w:ascii="Times New Roman" w:hAnsi="Times New Roman" w:cs="Times New Roman"/>
          <w:sz w:val="24"/>
          <w:szCs w:val="24"/>
        </w:rPr>
        <w:t>nd engaging in debriefing regarding</w:t>
      </w:r>
      <w:r>
        <w:rPr>
          <w:rFonts w:ascii="Times New Roman" w:hAnsi="Times New Roman" w:cs="Times New Roman"/>
          <w:sz w:val="24"/>
          <w:szCs w:val="24"/>
        </w:rPr>
        <w:t xml:space="preserve"> the feasibility of future use of the to</w:t>
      </w:r>
      <w:r w:rsidR="000E4E39">
        <w:rPr>
          <w:rFonts w:ascii="Times New Roman" w:hAnsi="Times New Roman" w:cs="Times New Roman"/>
          <w:sz w:val="24"/>
          <w:szCs w:val="24"/>
        </w:rPr>
        <w:t xml:space="preserve">ol.  </w:t>
      </w:r>
    </w:p>
    <w:p w:rsidR="00070043" w:rsidRPr="002F6416" w:rsidRDefault="009003BC" w:rsidP="002F6416">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Consultation and discussion with faculty regarding curriculum revision and evaluation methods.</w:t>
      </w:r>
      <w:r w:rsidR="00070043" w:rsidRPr="009003BC">
        <w:rPr>
          <w:rFonts w:ascii="Times New Roman" w:hAnsi="Times New Roman" w:cs="Times New Roman"/>
          <w:sz w:val="24"/>
          <w:szCs w:val="24"/>
        </w:rPr>
        <w:t xml:space="preserve"> </w:t>
      </w:r>
    </w:p>
    <w:p w:rsidR="00A30DBE" w:rsidRDefault="002F6416" w:rsidP="0000052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Meetings with a number of programs where p</w:t>
      </w:r>
      <w:r w:rsidR="00A30DBE">
        <w:rPr>
          <w:rFonts w:ascii="Times New Roman" w:hAnsi="Times New Roman" w:cs="Times New Roman"/>
          <w:sz w:val="24"/>
          <w:szCs w:val="24"/>
        </w:rPr>
        <w:t>roject outcomes</w:t>
      </w:r>
      <w:r>
        <w:rPr>
          <w:rFonts w:ascii="Times New Roman" w:hAnsi="Times New Roman" w:cs="Times New Roman"/>
          <w:sz w:val="24"/>
          <w:szCs w:val="24"/>
        </w:rPr>
        <w:t>, materials and curriculum were shared and distributed</w:t>
      </w:r>
      <w:r w:rsidR="00A30DBE">
        <w:rPr>
          <w:rFonts w:ascii="Times New Roman" w:hAnsi="Times New Roman" w:cs="Times New Roman"/>
          <w:sz w:val="24"/>
          <w:szCs w:val="24"/>
        </w:rPr>
        <w:t>.</w:t>
      </w:r>
      <w:r>
        <w:rPr>
          <w:rFonts w:ascii="Times New Roman" w:hAnsi="Times New Roman" w:cs="Times New Roman"/>
          <w:sz w:val="24"/>
          <w:szCs w:val="24"/>
        </w:rPr>
        <w:t xml:space="preserve">  These programs included:  </w:t>
      </w:r>
      <w:r w:rsidR="00EE7DC4">
        <w:rPr>
          <w:rFonts w:ascii="Times New Roman" w:hAnsi="Times New Roman" w:cs="Times New Roman"/>
          <w:sz w:val="24"/>
          <w:szCs w:val="24"/>
        </w:rPr>
        <w:t xml:space="preserve">Child &amp; Youth Care, </w:t>
      </w:r>
      <w:r>
        <w:rPr>
          <w:rFonts w:ascii="Times New Roman" w:hAnsi="Times New Roman" w:cs="Times New Roman"/>
          <w:sz w:val="24"/>
          <w:szCs w:val="24"/>
        </w:rPr>
        <w:t xml:space="preserve">Early Childhood Education, School and Community Support Worker program and Nursing.  </w:t>
      </w:r>
    </w:p>
    <w:p w:rsidR="002F6416" w:rsidRDefault="002F6416" w:rsidP="0000052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Project outcomes and materials wer</w:t>
      </w:r>
      <w:r w:rsidR="00476932">
        <w:rPr>
          <w:rFonts w:ascii="Times New Roman" w:hAnsi="Times New Roman" w:cs="Times New Roman"/>
          <w:sz w:val="24"/>
          <w:szCs w:val="24"/>
        </w:rPr>
        <w:t>e also shared with faculty of the School of Health and Human Services, Assiniboine Community College.</w:t>
      </w:r>
    </w:p>
    <w:p w:rsidR="00476932" w:rsidRDefault="00476932" w:rsidP="0000052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workshop proposal was created based on both the CYC and Social Work internationalization projects.</w:t>
      </w:r>
    </w:p>
    <w:p w:rsidR="00000522" w:rsidRDefault="00000522" w:rsidP="00000522">
      <w:pPr>
        <w:rPr>
          <w:rFonts w:ascii="Times New Roman" w:hAnsi="Times New Roman" w:cs="Times New Roman"/>
          <w:sz w:val="24"/>
          <w:szCs w:val="24"/>
        </w:rPr>
      </w:pPr>
    </w:p>
    <w:p w:rsidR="00A30DBE" w:rsidRPr="00201DE6" w:rsidRDefault="00D30048" w:rsidP="00A30DBE">
      <w:pPr>
        <w:rPr>
          <w:rFonts w:ascii="Times New Roman" w:hAnsi="Times New Roman" w:cs="Times New Roman"/>
          <w:sz w:val="24"/>
          <w:szCs w:val="24"/>
        </w:rPr>
      </w:pPr>
      <w:r>
        <w:rPr>
          <w:rFonts w:ascii="Times New Roman" w:hAnsi="Times New Roman" w:cs="Times New Roman"/>
          <w:sz w:val="24"/>
          <w:szCs w:val="24"/>
        </w:rPr>
        <w:t>In closing, we are grateful for</w:t>
      </w:r>
      <w:r w:rsidR="004A3E06">
        <w:rPr>
          <w:rFonts w:ascii="Times New Roman" w:hAnsi="Times New Roman" w:cs="Times New Roman"/>
          <w:sz w:val="24"/>
          <w:szCs w:val="24"/>
        </w:rPr>
        <w:t xml:space="preserve"> the grant that was given</w:t>
      </w:r>
      <w:r>
        <w:rPr>
          <w:rFonts w:ascii="Times New Roman" w:hAnsi="Times New Roman" w:cs="Times New Roman"/>
          <w:sz w:val="24"/>
          <w:szCs w:val="24"/>
        </w:rPr>
        <w:t xml:space="preserve"> to </w:t>
      </w:r>
      <w:r w:rsidR="004A3E06">
        <w:rPr>
          <w:rFonts w:ascii="Times New Roman" w:hAnsi="Times New Roman" w:cs="Times New Roman"/>
          <w:sz w:val="24"/>
          <w:szCs w:val="24"/>
        </w:rPr>
        <w:t xml:space="preserve">us for the purposes of internationalizing the curriculum across four years in the Social Work program.  This opportunity enhanced our curriculum and brought a greater awareness to our role in preparing students for practice in an increasingly culturally diverse world.  </w:t>
      </w:r>
    </w:p>
    <w:sectPr w:rsidR="00A30DBE" w:rsidRPr="00201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D7" w:rsidRDefault="006719D7" w:rsidP="006719D7">
      <w:pPr>
        <w:spacing w:after="0" w:line="240" w:lineRule="auto"/>
      </w:pPr>
      <w:r>
        <w:separator/>
      </w:r>
    </w:p>
  </w:endnote>
  <w:endnote w:type="continuationSeparator" w:id="0">
    <w:p w:rsidR="006719D7" w:rsidRDefault="006719D7" w:rsidP="0067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88466"/>
      <w:docPartObj>
        <w:docPartGallery w:val="Page Numbers (Bottom of Page)"/>
        <w:docPartUnique/>
      </w:docPartObj>
    </w:sdtPr>
    <w:sdtEndPr>
      <w:rPr>
        <w:noProof/>
      </w:rPr>
    </w:sdtEndPr>
    <w:sdtContent>
      <w:p w:rsidR="006719D7" w:rsidRDefault="006719D7">
        <w:pPr>
          <w:pStyle w:val="Footer"/>
          <w:jc w:val="right"/>
        </w:pPr>
        <w:r>
          <w:fldChar w:fldCharType="begin"/>
        </w:r>
        <w:r>
          <w:instrText xml:space="preserve"> PAGE   \* MERGEFORMAT </w:instrText>
        </w:r>
        <w:r>
          <w:fldChar w:fldCharType="separate"/>
        </w:r>
        <w:r w:rsidR="00B164D1">
          <w:rPr>
            <w:noProof/>
          </w:rPr>
          <w:t>1</w:t>
        </w:r>
        <w:r>
          <w:rPr>
            <w:noProof/>
          </w:rPr>
          <w:fldChar w:fldCharType="end"/>
        </w:r>
      </w:p>
    </w:sdtContent>
  </w:sdt>
  <w:p w:rsidR="006719D7" w:rsidRDefault="00671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D7" w:rsidRDefault="006719D7" w:rsidP="006719D7">
      <w:pPr>
        <w:spacing w:after="0" w:line="240" w:lineRule="auto"/>
      </w:pPr>
      <w:r>
        <w:separator/>
      </w:r>
    </w:p>
  </w:footnote>
  <w:footnote w:type="continuationSeparator" w:id="0">
    <w:p w:rsidR="006719D7" w:rsidRDefault="006719D7" w:rsidP="00671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85"/>
    <w:multiLevelType w:val="hybridMultilevel"/>
    <w:tmpl w:val="9CD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90D21"/>
    <w:multiLevelType w:val="hybridMultilevel"/>
    <w:tmpl w:val="D1040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6F77F2"/>
    <w:multiLevelType w:val="hybridMultilevel"/>
    <w:tmpl w:val="AB9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56B4E"/>
    <w:multiLevelType w:val="hybridMultilevel"/>
    <w:tmpl w:val="4560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F5AA0"/>
    <w:multiLevelType w:val="hybridMultilevel"/>
    <w:tmpl w:val="EF32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D4916"/>
    <w:multiLevelType w:val="hybridMultilevel"/>
    <w:tmpl w:val="3212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487C70"/>
    <w:multiLevelType w:val="hybridMultilevel"/>
    <w:tmpl w:val="696A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9"/>
    <w:rsid w:val="00000522"/>
    <w:rsid w:val="00050193"/>
    <w:rsid w:val="00070043"/>
    <w:rsid w:val="000E4E39"/>
    <w:rsid w:val="001A5DAC"/>
    <w:rsid w:val="00201DE6"/>
    <w:rsid w:val="00277063"/>
    <w:rsid w:val="002F6416"/>
    <w:rsid w:val="003A36F5"/>
    <w:rsid w:val="00424741"/>
    <w:rsid w:val="00476932"/>
    <w:rsid w:val="004A3E06"/>
    <w:rsid w:val="004F757A"/>
    <w:rsid w:val="00506820"/>
    <w:rsid w:val="00560735"/>
    <w:rsid w:val="006719D7"/>
    <w:rsid w:val="007547F9"/>
    <w:rsid w:val="009003BC"/>
    <w:rsid w:val="009C79D6"/>
    <w:rsid w:val="009E7744"/>
    <w:rsid w:val="00A30DBE"/>
    <w:rsid w:val="00A93800"/>
    <w:rsid w:val="00AE5A51"/>
    <w:rsid w:val="00B07FAF"/>
    <w:rsid w:val="00B164D1"/>
    <w:rsid w:val="00BF0289"/>
    <w:rsid w:val="00D14ED6"/>
    <w:rsid w:val="00D30048"/>
    <w:rsid w:val="00E135CF"/>
    <w:rsid w:val="00E16761"/>
    <w:rsid w:val="00EE7DC4"/>
    <w:rsid w:val="00FD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89"/>
    <w:pPr>
      <w:ind w:left="720"/>
      <w:contextualSpacing/>
    </w:pPr>
  </w:style>
  <w:style w:type="paragraph" w:styleId="BalloonText">
    <w:name w:val="Balloon Text"/>
    <w:basedOn w:val="Normal"/>
    <w:link w:val="BalloonTextChar"/>
    <w:uiPriority w:val="99"/>
    <w:semiHidden/>
    <w:unhideWhenUsed/>
    <w:rsid w:val="0067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D7"/>
    <w:rPr>
      <w:rFonts w:ascii="Tahoma" w:hAnsi="Tahoma" w:cs="Tahoma"/>
      <w:sz w:val="16"/>
      <w:szCs w:val="16"/>
    </w:rPr>
  </w:style>
  <w:style w:type="paragraph" w:styleId="Header">
    <w:name w:val="header"/>
    <w:basedOn w:val="Normal"/>
    <w:link w:val="HeaderChar"/>
    <w:uiPriority w:val="99"/>
    <w:unhideWhenUsed/>
    <w:rsid w:val="0067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7"/>
  </w:style>
  <w:style w:type="paragraph" w:styleId="Footer">
    <w:name w:val="footer"/>
    <w:basedOn w:val="Normal"/>
    <w:link w:val="FooterChar"/>
    <w:uiPriority w:val="99"/>
    <w:unhideWhenUsed/>
    <w:rsid w:val="0067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89"/>
    <w:pPr>
      <w:ind w:left="720"/>
      <w:contextualSpacing/>
    </w:pPr>
  </w:style>
  <w:style w:type="paragraph" w:styleId="BalloonText">
    <w:name w:val="Balloon Text"/>
    <w:basedOn w:val="Normal"/>
    <w:link w:val="BalloonTextChar"/>
    <w:uiPriority w:val="99"/>
    <w:semiHidden/>
    <w:unhideWhenUsed/>
    <w:rsid w:val="00671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D7"/>
    <w:rPr>
      <w:rFonts w:ascii="Tahoma" w:hAnsi="Tahoma" w:cs="Tahoma"/>
      <w:sz w:val="16"/>
      <w:szCs w:val="16"/>
    </w:rPr>
  </w:style>
  <w:style w:type="paragraph" w:styleId="Header">
    <w:name w:val="header"/>
    <w:basedOn w:val="Normal"/>
    <w:link w:val="HeaderChar"/>
    <w:uiPriority w:val="99"/>
    <w:unhideWhenUsed/>
    <w:rsid w:val="00671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7"/>
  </w:style>
  <w:style w:type="paragraph" w:styleId="Footer">
    <w:name w:val="footer"/>
    <w:basedOn w:val="Normal"/>
    <w:link w:val="FooterChar"/>
    <w:uiPriority w:val="99"/>
    <w:unhideWhenUsed/>
    <w:rsid w:val="00671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spronkt</dc:creator>
  <cp:lastModifiedBy>spronkt</cp:lastModifiedBy>
  <cp:revision>2</cp:revision>
  <cp:lastPrinted>2013-06-27T23:29:00Z</cp:lastPrinted>
  <dcterms:created xsi:type="dcterms:W3CDTF">2015-06-12T20:23:00Z</dcterms:created>
  <dcterms:modified xsi:type="dcterms:W3CDTF">2015-06-12T20:23:00Z</dcterms:modified>
</cp:coreProperties>
</file>