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6B1" w:rsidRDefault="00820365" w:rsidP="00820365">
      <w:pPr>
        <w:jc w:val="center"/>
        <w:rPr>
          <w:b/>
        </w:rPr>
      </w:pPr>
      <w:r>
        <w:rPr>
          <w:b/>
        </w:rPr>
        <w:t>MEMORANDUM</w:t>
      </w:r>
    </w:p>
    <w:p w:rsidR="00820365" w:rsidRDefault="00820365" w:rsidP="00820365">
      <w:pPr>
        <w:pStyle w:val="NoSpacing"/>
      </w:pPr>
      <w:r>
        <w:t>TO:</w:t>
      </w:r>
      <w:r>
        <w:tab/>
        <w:t xml:space="preserve">Graham Pike, Dean, </w:t>
      </w:r>
      <w:proofErr w:type="gramStart"/>
      <w:r>
        <w:t>International</w:t>
      </w:r>
      <w:proofErr w:type="gramEnd"/>
      <w:r>
        <w:t xml:space="preserve"> Education</w:t>
      </w:r>
    </w:p>
    <w:p w:rsidR="00CD4A6C" w:rsidRDefault="00CD4A6C" w:rsidP="00820365">
      <w:pPr>
        <w:pStyle w:val="NoSpacing"/>
      </w:pPr>
      <w:r>
        <w:tab/>
        <w:t>Charlotte Sheldrake, Associate Dean, International Education</w:t>
      </w:r>
    </w:p>
    <w:p w:rsidR="00820365" w:rsidRPr="00BD39C8" w:rsidRDefault="00820365" w:rsidP="00820365">
      <w:pPr>
        <w:pStyle w:val="NoSpacing"/>
        <w:rPr>
          <w:highlight w:val="yellow"/>
        </w:rPr>
      </w:pPr>
      <w:r>
        <w:tab/>
      </w:r>
      <w:r w:rsidRPr="00BD39C8">
        <w:t xml:space="preserve">Meg </w:t>
      </w:r>
      <w:proofErr w:type="spellStart"/>
      <w:r w:rsidRPr="00BD39C8">
        <w:t>Savory</w:t>
      </w:r>
      <w:proofErr w:type="spellEnd"/>
      <w:r w:rsidR="00BD39C8">
        <w:t>, International Projects and Grants Coordinator</w:t>
      </w:r>
    </w:p>
    <w:p w:rsidR="00BD39C8" w:rsidRDefault="00BD39C8" w:rsidP="00820365">
      <w:pPr>
        <w:pStyle w:val="NoSpacing"/>
      </w:pPr>
      <w:r w:rsidRPr="00BD39C8">
        <w:tab/>
        <w:t>Audrey Hansen</w:t>
      </w:r>
      <w:r>
        <w:t>, Manager, Education Abroad</w:t>
      </w:r>
    </w:p>
    <w:p w:rsidR="00820365" w:rsidRDefault="00F91BAA" w:rsidP="00820365">
      <w:pPr>
        <w:pStyle w:val="NoSpacing"/>
      </w:pPr>
      <w:r>
        <w:tab/>
        <w:t xml:space="preserve">Mohammed </w:t>
      </w:r>
      <w:proofErr w:type="spellStart"/>
      <w:r>
        <w:t>Hawamdeh</w:t>
      </w:r>
      <w:proofErr w:type="spellEnd"/>
      <w:r>
        <w:t xml:space="preserve">, International Student </w:t>
      </w:r>
      <w:proofErr w:type="spellStart"/>
      <w:r>
        <w:t>Lisaison</w:t>
      </w:r>
      <w:proofErr w:type="spellEnd"/>
    </w:p>
    <w:p w:rsidR="00F91BAA" w:rsidRDefault="00F91BAA" w:rsidP="00820365">
      <w:pPr>
        <w:pStyle w:val="NoSpacing"/>
      </w:pPr>
      <w:r>
        <w:tab/>
        <w:t>Steve Lane, Dean, Arts and Humanities</w:t>
      </w:r>
    </w:p>
    <w:p w:rsidR="00F91BAA" w:rsidRDefault="00F91BAA" w:rsidP="00820365">
      <w:pPr>
        <w:pStyle w:val="NoSpacing"/>
      </w:pPr>
      <w:r>
        <w:tab/>
        <w:t>Dawn Thomson, Chair, English Department</w:t>
      </w:r>
    </w:p>
    <w:p w:rsidR="00F91BAA" w:rsidRDefault="00F91BAA" w:rsidP="00820365">
      <w:pPr>
        <w:pStyle w:val="NoSpacing"/>
      </w:pPr>
    </w:p>
    <w:p w:rsidR="00820365" w:rsidRDefault="00820365" w:rsidP="00820365">
      <w:pPr>
        <w:pStyle w:val="NoSpacing"/>
      </w:pPr>
      <w:r>
        <w:t>FROM:</w:t>
      </w:r>
      <w:r>
        <w:tab/>
        <w:t>Katharina Rout, English Department</w:t>
      </w:r>
    </w:p>
    <w:p w:rsidR="00820365" w:rsidRDefault="00820365" w:rsidP="00820365">
      <w:pPr>
        <w:pStyle w:val="NoSpacing"/>
      </w:pPr>
      <w:r>
        <w:t>DATE:</w:t>
      </w:r>
      <w:r>
        <w:tab/>
        <w:t>November 23, 2011</w:t>
      </w:r>
    </w:p>
    <w:p w:rsidR="00820365" w:rsidRDefault="00820365" w:rsidP="00820365">
      <w:pPr>
        <w:pStyle w:val="NoSpacing"/>
        <w:rPr>
          <w:b/>
        </w:rPr>
      </w:pPr>
    </w:p>
    <w:p w:rsidR="00820365" w:rsidRDefault="00820365" w:rsidP="00820365">
      <w:pPr>
        <w:pStyle w:val="NoSpacing"/>
        <w:rPr>
          <w:b/>
        </w:rPr>
      </w:pPr>
      <w:r>
        <w:rPr>
          <w:b/>
        </w:rPr>
        <w:t>RE:</w:t>
      </w:r>
      <w:r>
        <w:rPr>
          <w:b/>
        </w:rPr>
        <w:tab/>
        <w:t>Report on Internat</w:t>
      </w:r>
      <w:r w:rsidR="008562C3">
        <w:rPr>
          <w:b/>
        </w:rPr>
        <w:t xml:space="preserve">ionalizing </w:t>
      </w:r>
      <w:r w:rsidR="003D366B">
        <w:rPr>
          <w:b/>
        </w:rPr>
        <w:t>ENGL 415</w:t>
      </w:r>
      <w:r w:rsidR="008562C3">
        <w:rPr>
          <w:b/>
        </w:rPr>
        <w:t xml:space="preserve"> and on Internationalization Grant</w:t>
      </w:r>
    </w:p>
    <w:p w:rsidR="00820365" w:rsidRPr="00820365" w:rsidRDefault="00820365" w:rsidP="00820365">
      <w:pPr>
        <w:pStyle w:val="NoSpacing"/>
      </w:pPr>
      <w:r>
        <w:t>_______________________________________________________________________________</w:t>
      </w:r>
    </w:p>
    <w:p w:rsidR="00820365" w:rsidRDefault="00820365" w:rsidP="00820365">
      <w:pPr>
        <w:pStyle w:val="NoSpacing"/>
        <w:rPr>
          <w:b/>
        </w:rPr>
      </w:pPr>
    </w:p>
    <w:p w:rsidR="00820365" w:rsidRPr="003D366B" w:rsidRDefault="00820365" w:rsidP="00820365">
      <w:pPr>
        <w:pStyle w:val="NoSpacing"/>
      </w:pPr>
      <w:r>
        <w:t xml:space="preserve">I would like to thank the </w:t>
      </w:r>
      <w:r w:rsidRPr="00BD39C8">
        <w:t>Faculty of International</w:t>
      </w:r>
      <w:r>
        <w:t xml:space="preserve"> Education for awarding me a grant </w:t>
      </w:r>
      <w:r w:rsidRPr="00BD39C8">
        <w:t xml:space="preserve">of </w:t>
      </w:r>
      <w:r w:rsidR="00BD39C8">
        <w:t>$53</w:t>
      </w:r>
      <w:r w:rsidRPr="00BD39C8">
        <w:t>0.00</w:t>
      </w:r>
      <w:r>
        <w:t xml:space="preserve"> to buy books for my ENGL 415-F11 course on </w:t>
      </w:r>
      <w:r w:rsidR="003D366B">
        <w:rPr>
          <w:i/>
        </w:rPr>
        <w:t>Modern Arabic Fiction</w:t>
      </w:r>
      <w:r w:rsidR="003D366B">
        <w:t xml:space="preserve">. I also appreciated </w:t>
      </w:r>
      <w:r w:rsidR="008562C3">
        <w:t xml:space="preserve">having had </w:t>
      </w:r>
      <w:r w:rsidR="003D366B">
        <w:t>the opportunity to present my work during International Education Week</w:t>
      </w:r>
      <w:r w:rsidR="008562C3">
        <w:t>,</w:t>
      </w:r>
      <w:r w:rsidR="003D366B">
        <w:t xml:space="preserve"> and </w:t>
      </w:r>
      <w:r w:rsidR="008562C3">
        <w:t xml:space="preserve">I </w:t>
      </w:r>
      <w:r w:rsidR="003D366B">
        <w:t xml:space="preserve">would like to </w:t>
      </w:r>
      <w:r w:rsidR="00117386">
        <w:t xml:space="preserve">take this opportunity to </w:t>
      </w:r>
      <w:r w:rsidR="008562C3">
        <w:t xml:space="preserve">describe not only how I spent the grant </w:t>
      </w:r>
      <w:r w:rsidR="00BD39C8">
        <w:t xml:space="preserve">money </w:t>
      </w:r>
      <w:r w:rsidR="008562C3">
        <w:t xml:space="preserve">but, more generally, how the internationalization of ENGL 415 </w:t>
      </w:r>
      <w:r w:rsidR="00BD39C8">
        <w:t xml:space="preserve">has </w:t>
      </w:r>
      <w:r w:rsidR="008562C3">
        <w:t>unfolded</w:t>
      </w:r>
      <w:r w:rsidR="003D366B">
        <w:t>.</w:t>
      </w:r>
    </w:p>
    <w:p w:rsidR="00820365" w:rsidRDefault="00820365" w:rsidP="00820365">
      <w:pPr>
        <w:pStyle w:val="NoSpacing"/>
        <w:rPr>
          <w:b/>
        </w:rPr>
      </w:pPr>
    </w:p>
    <w:p w:rsidR="005A1718" w:rsidRPr="005A1718" w:rsidRDefault="005A1718" w:rsidP="00820365">
      <w:pPr>
        <w:pStyle w:val="NoSpacing"/>
        <w:rPr>
          <w:b/>
        </w:rPr>
      </w:pPr>
      <w:r>
        <w:rPr>
          <w:b/>
        </w:rPr>
        <w:t>Background:</w:t>
      </w:r>
    </w:p>
    <w:p w:rsidR="00E6127E" w:rsidRDefault="00E6127E" w:rsidP="00820365">
      <w:pPr>
        <w:pStyle w:val="NoSpacing"/>
      </w:pPr>
    </w:p>
    <w:p w:rsidR="005A1718" w:rsidRDefault="00820365" w:rsidP="00820365">
      <w:pPr>
        <w:pStyle w:val="NoSpacing"/>
      </w:pPr>
      <w:r>
        <w:t>ENGL 415</w:t>
      </w:r>
      <w:r w:rsidR="005A1718">
        <w:t xml:space="preserve">: </w:t>
      </w:r>
      <w:r w:rsidR="005A1718" w:rsidRPr="005A1718">
        <w:rPr>
          <w:i/>
        </w:rPr>
        <w:t>Comparative Literature</w:t>
      </w:r>
      <w:r>
        <w:t xml:space="preserve"> has changing content and has never before been taught on </w:t>
      </w:r>
      <w:r>
        <w:rPr>
          <w:i/>
        </w:rPr>
        <w:t>Modern Arabic Fiction</w:t>
      </w:r>
      <w:r>
        <w:t>. I am a lite</w:t>
      </w:r>
      <w:r w:rsidR="005A1718">
        <w:t>rary translator and specialize in T</w:t>
      </w:r>
      <w:r>
        <w:t>ran</w:t>
      </w:r>
      <w:r w:rsidR="005A1718">
        <w:t xml:space="preserve">slation Studies, but I have </w:t>
      </w:r>
      <w:r>
        <w:t>no background in Arabic litera</w:t>
      </w:r>
      <w:r w:rsidR="005A1718">
        <w:t>ture other th</w:t>
      </w:r>
      <w:r w:rsidR="003D366B">
        <w:t>an my knowledge</w:t>
      </w:r>
      <w:r w:rsidR="005A1718">
        <w:t xml:space="preserve"> of</w:t>
      </w:r>
      <w:r>
        <w:t xml:space="preserve"> “world literature” and the work of </w:t>
      </w:r>
      <w:proofErr w:type="spellStart"/>
      <w:r>
        <w:t>Naguib</w:t>
      </w:r>
      <w:proofErr w:type="spellEnd"/>
      <w:r>
        <w:t xml:space="preserve"> Mahfouz, the Egyptian Novel L</w:t>
      </w:r>
      <w:r w:rsidR="005A1718">
        <w:t xml:space="preserve">aureate I taught in ENGL 416-F10. </w:t>
      </w:r>
      <w:r w:rsidR="00E6127E">
        <w:t xml:space="preserve">I do not read or write Arabic. </w:t>
      </w:r>
      <w:r w:rsidR="005A1718">
        <w:t xml:space="preserve">When I proposed to the English Department that we offer ENGL 415 on </w:t>
      </w:r>
      <w:r w:rsidR="005A1718">
        <w:rPr>
          <w:i/>
        </w:rPr>
        <w:t>Modern Arabic Fiction</w:t>
      </w:r>
      <w:r w:rsidR="005A1718">
        <w:t xml:space="preserve">, I was assigned the course and had to immerse myself in a field I knew little about and had few books on. The grant allowed me to buy </w:t>
      </w:r>
      <w:r w:rsidR="002D57E4">
        <w:t>books</w:t>
      </w:r>
      <w:r w:rsidR="005A1718">
        <w:t xml:space="preserve"> not only to pre</w:t>
      </w:r>
      <w:r w:rsidR="002D57E4">
        <w:t xml:space="preserve">pare for the course, but also </w:t>
      </w:r>
      <w:r w:rsidR="005A1718">
        <w:t>to</w:t>
      </w:r>
      <w:r w:rsidR="002D57E4">
        <w:t xml:space="preserve"> lend to my</w:t>
      </w:r>
      <w:r w:rsidR="005A1718">
        <w:t xml:space="preserve"> students</w:t>
      </w:r>
      <w:r w:rsidR="002D57E4">
        <w:t xml:space="preserve"> when necessary</w:t>
      </w:r>
      <w:r w:rsidR="00117386">
        <w:t>.</w:t>
      </w:r>
      <w:r w:rsidR="00117386">
        <w:rPr>
          <w:rStyle w:val="FootnoteReference"/>
        </w:rPr>
        <w:footnoteReference w:id="1"/>
      </w:r>
      <w:r w:rsidR="00117386">
        <w:t xml:space="preserve"> </w:t>
      </w:r>
    </w:p>
    <w:p w:rsidR="00117386" w:rsidRPr="00820365" w:rsidRDefault="00117386" w:rsidP="00820365">
      <w:pPr>
        <w:pStyle w:val="NoSpacing"/>
      </w:pPr>
    </w:p>
    <w:p w:rsidR="00FD25E4" w:rsidRPr="005A1718" w:rsidRDefault="005A1718" w:rsidP="00820365">
      <w:pPr>
        <w:pStyle w:val="NoSpacing"/>
        <w:rPr>
          <w:b/>
        </w:rPr>
      </w:pPr>
      <w:r>
        <w:rPr>
          <w:b/>
        </w:rPr>
        <w:t>Results:</w:t>
      </w:r>
    </w:p>
    <w:p w:rsidR="00FD25E4" w:rsidRDefault="00FD25E4" w:rsidP="00820365">
      <w:pPr>
        <w:pStyle w:val="NoSpacing"/>
      </w:pPr>
    </w:p>
    <w:p w:rsidR="00FD25E4" w:rsidRPr="00E921FF" w:rsidRDefault="00E6127E" w:rsidP="00820365">
      <w:pPr>
        <w:pStyle w:val="NoSpacing"/>
      </w:pPr>
      <w:r>
        <w:t>Init</w:t>
      </w:r>
      <w:r w:rsidR="006010C7">
        <w:t>i</w:t>
      </w:r>
      <w:r>
        <w:t>a</w:t>
      </w:r>
      <w:r w:rsidR="00FD25E4">
        <w:t xml:space="preserve">lly, I thought we needed a course on </w:t>
      </w:r>
      <w:r w:rsidR="00FD25E4" w:rsidRPr="00E6127E">
        <w:rPr>
          <w:i/>
        </w:rPr>
        <w:t>Modern Arabic Fiction</w:t>
      </w:r>
      <w:r w:rsidR="00FD25E4">
        <w:t xml:space="preserve"> because</w:t>
      </w:r>
      <w:r>
        <w:t>,</w:t>
      </w:r>
      <w:r w:rsidR="00FD25E4">
        <w:t xml:space="preserve"> collectively, we know too little about the Arab world and </w:t>
      </w:r>
      <w:r>
        <w:t>because Canadian</w:t>
      </w:r>
      <w:r w:rsidR="00FD25E4">
        <w:t xml:space="preserve"> students would benefit from the insights into </w:t>
      </w:r>
      <w:r>
        <w:t xml:space="preserve">Arab culture and </w:t>
      </w:r>
      <w:r w:rsidR="00FD25E4">
        <w:t>the da</w:t>
      </w:r>
      <w:r>
        <w:t xml:space="preserve">ily life of Arabs </w:t>
      </w:r>
      <w:r w:rsidR="00FD25E4">
        <w:t>that literature c</w:t>
      </w:r>
      <w:r>
        <w:t>an provide—</w:t>
      </w:r>
      <w:r w:rsidR="00FD25E4">
        <w:t>insights very different f</w:t>
      </w:r>
      <w:r>
        <w:t xml:space="preserve">rom those we get in </w:t>
      </w:r>
      <w:r w:rsidR="00FD25E4">
        <w:t>the news</w:t>
      </w:r>
      <w:r>
        <w:t xml:space="preserve"> media</w:t>
      </w:r>
      <w:r w:rsidR="00E921FF">
        <w:t xml:space="preserve">. </w:t>
      </w:r>
    </w:p>
    <w:p w:rsidR="00E921FF" w:rsidRPr="00FD25E4" w:rsidRDefault="00E921FF" w:rsidP="00820365">
      <w:pPr>
        <w:pStyle w:val="NoSpacing"/>
      </w:pPr>
    </w:p>
    <w:p w:rsidR="006010C7" w:rsidRDefault="00E6127E" w:rsidP="006010C7">
      <w:pPr>
        <w:pStyle w:val="NoSpacing"/>
      </w:pPr>
      <w:r>
        <w:t>V</w:t>
      </w:r>
      <w:r w:rsidR="00E921FF">
        <w:t>ery aware o</w:t>
      </w:r>
      <w:r>
        <w:t xml:space="preserve">f my limitations and </w:t>
      </w:r>
      <w:r w:rsidR="00E921FF">
        <w:t>the</w:t>
      </w:r>
      <w:r>
        <w:t xml:space="preserve"> kind of information I could not provide, </w:t>
      </w:r>
      <w:r w:rsidR="00E921FF">
        <w:t xml:space="preserve">I </w:t>
      </w:r>
      <w:r w:rsidR="006010C7">
        <w:t xml:space="preserve">soon </w:t>
      </w:r>
      <w:r w:rsidR="00E921FF">
        <w:t>realized I needed pe</w:t>
      </w:r>
      <w:r>
        <w:t>ople in the class</w:t>
      </w:r>
      <w:r w:rsidR="006010C7">
        <w:t>room</w:t>
      </w:r>
      <w:r>
        <w:t xml:space="preserve"> who could offer my domestic students and me the authentic perspectives of people who are from Arab countries</w:t>
      </w:r>
      <w:r w:rsidR="003D366B">
        <w:t xml:space="preserve">, </w:t>
      </w:r>
      <w:r w:rsidR="006010C7">
        <w:t>know Arabic</w:t>
      </w:r>
      <w:r w:rsidR="003D366B">
        <w:t>,</w:t>
      </w:r>
      <w:r w:rsidR="006010C7">
        <w:t xml:space="preserve"> and </w:t>
      </w:r>
      <w:r w:rsidR="003D366B">
        <w:t xml:space="preserve">can talk about </w:t>
      </w:r>
      <w:r>
        <w:t xml:space="preserve">the culture </w:t>
      </w:r>
      <w:r w:rsidR="003D366B">
        <w:t xml:space="preserve">and history </w:t>
      </w:r>
      <w:r>
        <w:t>of their particu</w:t>
      </w:r>
      <w:r w:rsidR="006010C7">
        <w:t>lar country</w:t>
      </w:r>
      <w:r w:rsidR="00E921FF">
        <w:t>.</w:t>
      </w:r>
      <w:r w:rsidR="006010C7">
        <w:t xml:space="preserve"> </w:t>
      </w:r>
    </w:p>
    <w:p w:rsidR="006010C7" w:rsidRDefault="006010C7" w:rsidP="006010C7">
      <w:pPr>
        <w:pStyle w:val="NoSpacing"/>
      </w:pPr>
    </w:p>
    <w:p w:rsidR="006010C7" w:rsidRPr="00E921FF" w:rsidRDefault="006010C7" w:rsidP="006010C7">
      <w:pPr>
        <w:pStyle w:val="NoSpacing"/>
      </w:pPr>
      <w:r>
        <w:lastRenderedPageBreak/>
        <w:t xml:space="preserve">This is where Mohammed </w:t>
      </w:r>
      <w:proofErr w:type="spellStart"/>
      <w:r>
        <w:t>Hawamdeh</w:t>
      </w:r>
      <w:proofErr w:type="spellEnd"/>
      <w:r>
        <w:t xml:space="preserve"> came to my rescue! Thanks to Mohammed’s promo</w:t>
      </w:r>
      <w:r w:rsidR="003D366B">
        <w:t>tion of the course to the Arab</w:t>
      </w:r>
      <w:r>
        <w:t xml:space="preserve"> students on campus, several of them enrolled, and several more have dropped by more or less regularly to participate and share their views of the literature we discuss and of their own experiences and views in general. They enrich the course enormously. Mohammed himself has most generously given of his time</w:t>
      </w:r>
      <w:r w:rsidR="002D57E4">
        <w:t xml:space="preserve"> and expertise by </w:t>
      </w:r>
      <w:proofErr w:type="gramStart"/>
      <w:r w:rsidR="002D57E4">
        <w:t>joining  the</w:t>
      </w:r>
      <w:proofErr w:type="gramEnd"/>
      <w:r w:rsidR="002D57E4">
        <w:t xml:space="preserve"> </w:t>
      </w:r>
      <w:r>
        <w:t>class and sharing his kn</w:t>
      </w:r>
      <w:r w:rsidR="002D57E4">
        <w:t>owledge in class discussions and through</w:t>
      </w:r>
      <w:r>
        <w:t xml:space="preserve"> a formal </w:t>
      </w:r>
      <w:r w:rsidR="002D57E4">
        <w:t>introductory lecture on Islam as well as</w:t>
      </w:r>
      <w:r>
        <w:t xml:space="preserve"> mini-lectures on</w:t>
      </w:r>
      <w:r w:rsidR="002D57E4">
        <w:t xml:space="preserve"> many aspects of</w:t>
      </w:r>
      <w:r>
        <w:t xml:space="preserve"> l</w:t>
      </w:r>
      <w:r w:rsidR="002D57E4">
        <w:t>anguage, history, politics, and</w:t>
      </w:r>
      <w:r>
        <w:t xml:space="preserve"> culture.  </w:t>
      </w:r>
    </w:p>
    <w:p w:rsidR="00FD25E4" w:rsidRDefault="00FD25E4" w:rsidP="00820365">
      <w:pPr>
        <w:pStyle w:val="NoSpacing"/>
      </w:pPr>
    </w:p>
    <w:p w:rsidR="00E6127E" w:rsidRDefault="006010C7" w:rsidP="00820365">
      <w:pPr>
        <w:pStyle w:val="NoSpacing"/>
      </w:pPr>
      <w:r>
        <w:t>As a result</w:t>
      </w:r>
      <w:r w:rsidR="00FB4155">
        <w:t>,</w:t>
      </w:r>
      <w:r w:rsidR="002D57E4">
        <w:t xml:space="preserve"> our </w:t>
      </w:r>
      <w:r>
        <w:t>collective exp</w:t>
      </w:r>
      <w:r w:rsidR="002D57E4">
        <w:t>erience in ENGL 415 has been most encouraging</w:t>
      </w:r>
      <w:r>
        <w:t>:</w:t>
      </w:r>
    </w:p>
    <w:p w:rsidR="006010C7" w:rsidRDefault="006010C7" w:rsidP="00820365">
      <w:pPr>
        <w:pStyle w:val="NoSpacing"/>
      </w:pPr>
    </w:p>
    <w:p w:rsidR="00FB4155" w:rsidRDefault="00FB4155" w:rsidP="006010C7">
      <w:pPr>
        <w:pStyle w:val="NoSpacing"/>
        <w:numPr>
          <w:ilvl w:val="0"/>
          <w:numId w:val="8"/>
        </w:numPr>
      </w:pPr>
      <w:r>
        <w:t xml:space="preserve">Instead of learning </w:t>
      </w:r>
      <w:r>
        <w:rPr>
          <w:i/>
        </w:rPr>
        <w:t>about</w:t>
      </w:r>
      <w:r>
        <w:t xml:space="preserve"> Arab culture and people, </w:t>
      </w:r>
      <w:r w:rsidRPr="00567C80">
        <w:rPr>
          <w:b/>
        </w:rPr>
        <w:t>domestic students</w:t>
      </w:r>
      <w:r>
        <w:t xml:space="preserve"> are learning </w:t>
      </w:r>
      <w:r>
        <w:rPr>
          <w:i/>
        </w:rPr>
        <w:t xml:space="preserve">from </w:t>
      </w:r>
      <w:r>
        <w:t xml:space="preserve">their Arabic peers. </w:t>
      </w:r>
    </w:p>
    <w:p w:rsidR="00FB4155" w:rsidRDefault="00FB4155" w:rsidP="00FB4155">
      <w:pPr>
        <w:pStyle w:val="NoSpacing"/>
        <w:ind w:left="720"/>
      </w:pPr>
    </w:p>
    <w:p w:rsidR="006010C7" w:rsidRDefault="00FB4155" w:rsidP="00FB4155">
      <w:pPr>
        <w:pStyle w:val="NoSpacing"/>
        <w:ind w:left="720"/>
      </w:pPr>
      <w:r>
        <w:t>As far as I can see from class discussions, stude</w:t>
      </w:r>
      <w:r w:rsidR="002D57E4">
        <w:t>nt papers, e-mail messages</w:t>
      </w:r>
      <w:r>
        <w:t>,</w:t>
      </w:r>
      <w:r w:rsidR="002D57E4">
        <w:t xml:space="preserve"> and</w:t>
      </w:r>
      <w:r>
        <w:t xml:space="preserve"> conversations in my office, the process of working </w:t>
      </w:r>
      <w:r w:rsidRPr="00FB4155">
        <w:rPr>
          <w:i/>
        </w:rPr>
        <w:t>with</w:t>
      </w:r>
      <w:r>
        <w:t xml:space="preserve"> their Arab peers has changed the domestic students. They were curious from the start or would not have signed up f</w:t>
      </w:r>
      <w:r w:rsidR="003D366B">
        <w:t>or the course</w:t>
      </w:r>
      <w:r>
        <w:t>, but they were also quick to judge, even to</w:t>
      </w:r>
      <w:r w:rsidR="00567C80">
        <w:t xml:space="preserve"> </w:t>
      </w:r>
      <w:r>
        <w:t>attack, and they were unable to make distinctions between Arabic or Isla</w:t>
      </w:r>
      <w:r w:rsidR="003D366B">
        <w:t>mic</w:t>
      </w:r>
      <w:r>
        <w:t xml:space="preserve">, between one Arab country and the next, </w:t>
      </w:r>
      <w:r w:rsidR="00A26CCC">
        <w:t xml:space="preserve">or </w:t>
      </w:r>
      <w:r>
        <w:t xml:space="preserve">between </w:t>
      </w:r>
      <w:r w:rsidR="00567C80">
        <w:t xml:space="preserve">different decades in recent history. Now, toward the end of term, the classroom atmosphere is characterized by mutual respect, </w:t>
      </w:r>
      <w:r w:rsidR="002D57E4">
        <w:t xml:space="preserve">by </w:t>
      </w:r>
      <w:proofErr w:type="gramStart"/>
      <w:r w:rsidR="002D57E4">
        <w:t>an awareness</w:t>
      </w:r>
      <w:proofErr w:type="gramEnd"/>
      <w:r w:rsidR="002D57E4">
        <w:t xml:space="preserve"> that no </w:t>
      </w:r>
      <w:r w:rsidR="00567C80">
        <w:t xml:space="preserve">individual epitomizes his or her society and culture, let alone </w:t>
      </w:r>
      <w:r w:rsidR="003D366B">
        <w:t xml:space="preserve">his or her </w:t>
      </w:r>
      <w:r w:rsidR="00567C80">
        <w:t>government,</w:t>
      </w:r>
      <w:r>
        <w:t xml:space="preserve"> </w:t>
      </w:r>
      <w:r w:rsidR="00567C80">
        <w:t xml:space="preserve">and </w:t>
      </w:r>
      <w:r w:rsidR="002D57E4">
        <w:t xml:space="preserve">by </w:t>
      </w:r>
      <w:r w:rsidR="00567C80">
        <w:t xml:space="preserve">a </w:t>
      </w:r>
      <w:r w:rsidR="00A26CCC">
        <w:t xml:space="preserve">strong </w:t>
      </w:r>
      <w:r w:rsidR="00567C80">
        <w:t>desire to learn more about each other. The domestic students are keen to show appreciation and be supportive of their Arab peers,</w:t>
      </w:r>
      <w:r w:rsidR="002D57E4">
        <w:t xml:space="preserve"> and when they raise issues they find troubling</w:t>
      </w:r>
      <w:r w:rsidR="00567C80">
        <w:t>, they do so in language that is carefully chosen to be respectful and culturally sensitive. They p</w:t>
      </w:r>
      <w:r w:rsidR="00A26CCC">
        <w:t>roudly tell me</w:t>
      </w:r>
      <w:r w:rsidR="003D366B">
        <w:t xml:space="preserve"> of talking to each other</w:t>
      </w:r>
      <w:r w:rsidR="00567C80">
        <w:t xml:space="preserve"> in the Library or Cafeteria and treasure the bits of knowledge they glean from even casual encounters.</w:t>
      </w:r>
    </w:p>
    <w:p w:rsidR="00567C80" w:rsidRDefault="00567C80" w:rsidP="00FB4155">
      <w:pPr>
        <w:pStyle w:val="NoSpacing"/>
        <w:ind w:left="720"/>
      </w:pPr>
    </w:p>
    <w:p w:rsidR="00A26CCC" w:rsidRDefault="002D57E4" w:rsidP="00567C80">
      <w:pPr>
        <w:pStyle w:val="NoSpacing"/>
        <w:numPr>
          <w:ilvl w:val="0"/>
          <w:numId w:val="8"/>
        </w:numPr>
      </w:pPr>
      <w:r>
        <w:t>Instead of feeling labell</w:t>
      </w:r>
      <w:r w:rsidR="00567C80">
        <w:t xml:space="preserve">ed as students with ESL problems and as representatives of countries eyed with suspicion, the </w:t>
      </w:r>
      <w:r w:rsidR="00567C80">
        <w:rPr>
          <w:b/>
        </w:rPr>
        <w:t>Arab students</w:t>
      </w:r>
      <w:r w:rsidR="00567C80">
        <w:t xml:space="preserve"> experience that they have valu</w:t>
      </w:r>
      <w:r w:rsidR="00A26CCC">
        <w:t xml:space="preserve">able information to offer to Canadian students. </w:t>
      </w:r>
    </w:p>
    <w:p w:rsidR="00A26CCC" w:rsidRDefault="00A26CCC" w:rsidP="00A26CCC">
      <w:pPr>
        <w:pStyle w:val="NoSpacing"/>
      </w:pPr>
    </w:p>
    <w:p w:rsidR="00567C80" w:rsidRDefault="00A26CCC" w:rsidP="00A26CCC">
      <w:pPr>
        <w:pStyle w:val="NoSpacing"/>
        <w:ind w:left="720"/>
      </w:pPr>
      <w:r>
        <w:t xml:space="preserve">Several of the Arab students </w:t>
      </w:r>
      <w:r w:rsidR="003D366B">
        <w:t xml:space="preserve">have told me that they are </w:t>
      </w:r>
      <w:r>
        <w:t xml:space="preserve">proud of </w:t>
      </w:r>
      <w:r w:rsidR="00E85375">
        <w:t>being</w:t>
      </w:r>
      <w:r>
        <w:t xml:space="preserve"> able to </w:t>
      </w:r>
      <w:r>
        <w:rPr>
          <w:i/>
        </w:rPr>
        <w:t>teach</w:t>
      </w:r>
      <w:r>
        <w:t xml:space="preserve"> their Canadian peers. They </w:t>
      </w:r>
      <w:r w:rsidR="005F561E">
        <w:t>feel empowered and</w:t>
      </w:r>
      <w:r w:rsidR="00E85375">
        <w:t xml:space="preserve"> </w:t>
      </w:r>
      <w:r>
        <w:t xml:space="preserve">speak of appreciating the opportunity to dispel stereotypes about their countries or beliefs. </w:t>
      </w:r>
      <w:r w:rsidR="00E85375">
        <w:t xml:space="preserve">They feel so </w:t>
      </w:r>
      <w:r w:rsidR="005F561E">
        <w:t xml:space="preserve">comfortable and </w:t>
      </w:r>
      <w:r w:rsidR="00E85375">
        <w:t xml:space="preserve">welcomed that they bring friends and family members to the class. </w:t>
      </w:r>
      <w:r>
        <w:t xml:space="preserve">The fact that all class discussion begins and ends with literature—mostly by internationally recognized, award-winning authors—means that the Arab students’ culture and countries are represented by the creative work of </w:t>
      </w:r>
      <w:r w:rsidR="000222C5">
        <w:t xml:space="preserve">some of </w:t>
      </w:r>
      <w:r>
        <w:t xml:space="preserve">their most gifted, independent-minded people. </w:t>
      </w:r>
    </w:p>
    <w:p w:rsidR="00C06ADD" w:rsidRDefault="00C06ADD" w:rsidP="00A26CCC">
      <w:pPr>
        <w:pStyle w:val="NoSpacing"/>
        <w:ind w:left="720"/>
      </w:pPr>
    </w:p>
    <w:p w:rsidR="00C06ADD" w:rsidRDefault="00C06ADD" w:rsidP="00C06ADD">
      <w:pPr>
        <w:pStyle w:val="NoSpacing"/>
        <w:numPr>
          <w:ilvl w:val="0"/>
          <w:numId w:val="8"/>
        </w:numPr>
      </w:pPr>
      <w:r>
        <w:t xml:space="preserve">That I would not be tempted to adopt a “sage on the stage” role was clear before I even proposed the course, but </w:t>
      </w:r>
      <w:r w:rsidR="00E85375">
        <w:t xml:space="preserve">I did not foresee </w:t>
      </w:r>
      <w:r>
        <w:t>that the “guide by the side” model would</w:t>
      </w:r>
      <w:r w:rsidR="00E85375">
        <w:t xml:space="preserve"> include a shared sense of </w:t>
      </w:r>
      <w:r w:rsidR="00E85375" w:rsidRPr="00E85375">
        <w:rPr>
          <w:b/>
        </w:rPr>
        <w:t>collegiality</w:t>
      </w:r>
      <w:r w:rsidR="00E85375">
        <w:t>. I am very fortunate to have three colleagues from the English Language Centre in the class (</w:t>
      </w:r>
      <w:proofErr w:type="spellStart"/>
      <w:r w:rsidR="00E85375">
        <w:t>Madelaine</w:t>
      </w:r>
      <w:proofErr w:type="spellEnd"/>
      <w:r w:rsidR="00E85375">
        <w:t xml:space="preserve"> Campbell, Maurice Gallant, and Therese Neufeld) and treasure the experience, knowledge, and wisdom th</w:t>
      </w:r>
      <w:r w:rsidR="003D366B">
        <w:t>ey bring to the course. Subtly but effectively, they have nurtured</w:t>
      </w:r>
      <w:r w:rsidR="00E85375">
        <w:t xml:space="preserve"> an awareness among the domestic students that it is an enormous achievement for the Arab students to participate as equals in a fourth-year English literature course. I see great benefit in strengthened relationships between the English Language Centre and the English Department and hope we will continue to build stronger connections.    </w:t>
      </w:r>
      <w:r>
        <w:t xml:space="preserve"> </w:t>
      </w:r>
    </w:p>
    <w:p w:rsidR="00E6127E" w:rsidRDefault="00E6127E" w:rsidP="00820365">
      <w:pPr>
        <w:pStyle w:val="NoSpacing"/>
      </w:pPr>
    </w:p>
    <w:p w:rsidR="006010C7" w:rsidRDefault="00E85375" w:rsidP="00E85375">
      <w:pPr>
        <w:pStyle w:val="NoSpacing"/>
        <w:numPr>
          <w:ilvl w:val="0"/>
          <w:numId w:val="8"/>
        </w:numPr>
      </w:pPr>
      <w:r>
        <w:t xml:space="preserve">Finally, </w:t>
      </w:r>
      <w:r w:rsidR="003D366B">
        <w:t>to add more perspectives to our</w:t>
      </w:r>
      <w:r w:rsidR="00CD4A6C">
        <w:t xml:space="preserve"> discussions, I have invited </w:t>
      </w:r>
      <w:r w:rsidR="00CD4A6C" w:rsidRPr="005F561E">
        <w:rPr>
          <w:b/>
        </w:rPr>
        <w:t>advanced ESL students</w:t>
      </w:r>
      <w:r w:rsidR="00CD4A6C">
        <w:t xml:space="preserve"> from Arab countries to visit our class and give short presentations on topics related to our discussions. Thanks to the work of Jackie Foster and Maxine </w:t>
      </w:r>
      <w:proofErr w:type="spellStart"/>
      <w:r w:rsidR="00CD4A6C">
        <w:t>MacGillivray</w:t>
      </w:r>
      <w:proofErr w:type="spellEnd"/>
      <w:r w:rsidR="00CD4A6C">
        <w:t>, six students have followed the invitation and earned bonus points for th</w:t>
      </w:r>
      <w:r w:rsidR="000222C5">
        <w:t xml:space="preserve">eir Directed Studies courses. My ENGL 415 students have benefitted through </w:t>
      </w:r>
      <w:r w:rsidR="00CD4A6C">
        <w:t xml:space="preserve">a deeper understanding of social, environment, and gender issues as well as </w:t>
      </w:r>
      <w:r w:rsidR="000222C5">
        <w:t xml:space="preserve">through </w:t>
      </w:r>
      <w:r w:rsidR="00CD4A6C">
        <w:t xml:space="preserve">hearing from more nationalities; if it weren’t for the ESL speakers, we would not have heard from an Iraqi perspective. </w:t>
      </w:r>
      <w:r w:rsidR="003D366B">
        <w:t xml:space="preserve"> </w:t>
      </w:r>
    </w:p>
    <w:p w:rsidR="00610908" w:rsidRDefault="00610908" w:rsidP="00820365">
      <w:pPr>
        <w:pStyle w:val="NoSpacing"/>
        <w:rPr>
          <w:b/>
        </w:rPr>
      </w:pPr>
    </w:p>
    <w:p w:rsidR="00610908" w:rsidRDefault="00610908" w:rsidP="00820365">
      <w:pPr>
        <w:pStyle w:val="NoSpacing"/>
        <w:rPr>
          <w:b/>
        </w:rPr>
      </w:pPr>
      <w:r>
        <w:rPr>
          <w:b/>
        </w:rPr>
        <w:t>Challenges:</w:t>
      </w:r>
    </w:p>
    <w:p w:rsidR="00610908" w:rsidRDefault="00610908" w:rsidP="00820365">
      <w:pPr>
        <w:pStyle w:val="NoSpacing"/>
        <w:rPr>
          <w:b/>
        </w:rPr>
      </w:pPr>
    </w:p>
    <w:p w:rsidR="00294A64" w:rsidRDefault="00294A64" w:rsidP="00820365">
      <w:pPr>
        <w:pStyle w:val="NoSpacing"/>
      </w:pPr>
      <w:r>
        <w:t>The open-door, collaborative approach</w:t>
      </w:r>
      <w:r w:rsidR="00610908">
        <w:t xml:space="preserve"> comes with its own challenges. Classes are highly unpredictable. </w:t>
      </w:r>
    </w:p>
    <w:p w:rsidR="00294A64" w:rsidRDefault="00294A64" w:rsidP="00820365">
      <w:pPr>
        <w:pStyle w:val="NoSpacing"/>
      </w:pPr>
    </w:p>
    <w:p w:rsidR="00294A64" w:rsidRDefault="00610908" w:rsidP="00820365">
      <w:pPr>
        <w:pStyle w:val="NoSpacing"/>
      </w:pPr>
      <w:r>
        <w:t xml:space="preserve">Workload is a big issue: for me, teaching </w:t>
      </w:r>
      <w:r>
        <w:rPr>
          <w:i/>
        </w:rPr>
        <w:t>Modern Arabic Literature</w:t>
      </w:r>
      <w:r>
        <w:t xml:space="preserve"> has meant a huge amount of scholarly activity in a new field, and for Mohammed </w:t>
      </w:r>
      <w:proofErr w:type="spellStart"/>
      <w:r>
        <w:t>Hawamdeh</w:t>
      </w:r>
      <w:proofErr w:type="spellEnd"/>
      <w:r>
        <w:t>, it has meant an overload of three hours in a classroom added to his full-time job every week</w:t>
      </w:r>
      <w:r w:rsidR="00294A64">
        <w:t>, plus extra e</w:t>
      </w:r>
      <w:r w:rsidR="00F91BAA">
        <w:t>-</w:t>
      </w:r>
      <w:r w:rsidR="00294A64">
        <w:t>mails and meetings with the Arab students in the class</w:t>
      </w:r>
      <w:r>
        <w:t xml:space="preserve">. </w:t>
      </w:r>
    </w:p>
    <w:p w:rsidR="00294A64" w:rsidRDefault="00294A64" w:rsidP="00820365">
      <w:pPr>
        <w:pStyle w:val="NoSpacing"/>
      </w:pPr>
    </w:p>
    <w:p w:rsidR="00610908" w:rsidRPr="00610908" w:rsidRDefault="00F91BAA" w:rsidP="00820365">
      <w:pPr>
        <w:pStyle w:val="NoSpacing"/>
      </w:pPr>
      <w:r>
        <w:t>Promoting</w:t>
      </w:r>
      <w:r w:rsidR="00610908">
        <w:t xml:space="preserve"> the course was diffic</w:t>
      </w:r>
      <w:r w:rsidR="00294A64">
        <w:t>ult because most VIU students do not search out</w:t>
      </w:r>
      <w:r w:rsidR="00610908">
        <w:t xml:space="preserve"> the specific course </w:t>
      </w:r>
      <w:r w:rsidR="00294A64">
        <w:t>descriptions on the English Department’s website</w:t>
      </w:r>
      <w:r w:rsidR="00610908">
        <w:t xml:space="preserve"> and hence are aware only of the generic description for ENGL 415; if it hadn’t been for Mohammed writing to the Arab students, none of them would have known about the course. I </w:t>
      </w:r>
      <w:r w:rsidR="00294A64">
        <w:t xml:space="preserve">myself </w:t>
      </w:r>
      <w:r w:rsidR="00610908">
        <w:t xml:space="preserve">promoted the course in the community (and had two </w:t>
      </w:r>
      <w:r w:rsidR="00294A64">
        <w:t>“</w:t>
      </w:r>
      <w:r w:rsidR="00610908">
        <w:t>Love of Learning</w:t>
      </w:r>
      <w:r w:rsidR="00294A64">
        <w:t>”</w:t>
      </w:r>
      <w:r w:rsidR="00610908">
        <w:t xml:space="preserve"> students sign up as a result) by running around </w:t>
      </w:r>
      <w:r w:rsidR="00294A64">
        <w:t xml:space="preserve">town </w:t>
      </w:r>
      <w:r w:rsidR="00610908">
        <w:t xml:space="preserve">putting up </w:t>
      </w:r>
      <w:r w:rsidR="00294A64">
        <w:t xml:space="preserve">posters I had made myself. </w:t>
      </w:r>
      <w:r>
        <w:t xml:space="preserve">Whatever awareness of the course now exists among the student body will be lost by the time the course may be offered again, if it ever will. </w:t>
      </w:r>
      <w:r w:rsidR="00294A64">
        <w:t>More institutional support to promote the course would have been a great help.</w:t>
      </w:r>
      <w:r w:rsidR="00610908">
        <w:t xml:space="preserve">  </w:t>
      </w:r>
    </w:p>
    <w:p w:rsidR="00610908" w:rsidRDefault="00610908" w:rsidP="00820365">
      <w:pPr>
        <w:pStyle w:val="NoSpacing"/>
        <w:rPr>
          <w:b/>
        </w:rPr>
      </w:pPr>
    </w:p>
    <w:p w:rsidR="00CD4A6C" w:rsidRDefault="00CD4A6C" w:rsidP="00820365">
      <w:pPr>
        <w:pStyle w:val="NoSpacing"/>
        <w:rPr>
          <w:b/>
        </w:rPr>
      </w:pPr>
      <w:r>
        <w:rPr>
          <w:b/>
        </w:rPr>
        <w:t>Conclusion:</w:t>
      </w:r>
    </w:p>
    <w:p w:rsidR="00CD4A6C" w:rsidRDefault="00CD4A6C" w:rsidP="00820365">
      <w:pPr>
        <w:pStyle w:val="NoSpacing"/>
        <w:rPr>
          <w:b/>
        </w:rPr>
      </w:pPr>
    </w:p>
    <w:p w:rsidR="005F561E" w:rsidRDefault="00CD4A6C" w:rsidP="00820365">
      <w:pPr>
        <w:pStyle w:val="NoSpacing"/>
      </w:pPr>
      <w:r>
        <w:t xml:space="preserve">How successful ENGL 415 on </w:t>
      </w:r>
      <w:r>
        <w:rPr>
          <w:i/>
        </w:rPr>
        <w:t>Modern Arabic Fiction</w:t>
      </w:r>
      <w:r>
        <w:t xml:space="preserve"> has been from the students’</w:t>
      </w:r>
      <w:r w:rsidR="000222C5">
        <w:t xml:space="preserve"> point of view will be seen</w:t>
      </w:r>
      <w:r>
        <w:t xml:space="preserve"> when the results of the </w:t>
      </w:r>
      <w:r w:rsidRPr="005F561E">
        <w:rPr>
          <w:b/>
        </w:rPr>
        <w:t>course evaluation</w:t>
      </w:r>
      <w:r>
        <w:t xml:space="preserve"> become available. </w:t>
      </w:r>
    </w:p>
    <w:p w:rsidR="005F561E" w:rsidRDefault="005F561E" w:rsidP="00820365">
      <w:pPr>
        <w:pStyle w:val="NoSpacing"/>
      </w:pPr>
    </w:p>
    <w:p w:rsidR="00CD4A6C" w:rsidRPr="00CD4A6C" w:rsidRDefault="00CD4A6C" w:rsidP="00820365">
      <w:pPr>
        <w:pStyle w:val="NoSpacing"/>
        <w:rPr>
          <w:i/>
        </w:rPr>
      </w:pPr>
      <w:r>
        <w:t>From my own po</w:t>
      </w:r>
      <w:r w:rsidR="00610908">
        <w:t>int of view, the course is</w:t>
      </w:r>
      <w:r>
        <w:t xml:space="preserve"> a very successful example of internationalization </w:t>
      </w:r>
      <w:r w:rsidR="005F561E">
        <w:t>of the curriculum. It fosters respect, an</w:t>
      </w:r>
      <w:r>
        <w:t xml:space="preserve"> underst</w:t>
      </w:r>
      <w:r w:rsidR="005F561E">
        <w:t>anding of other cultures,</w:t>
      </w:r>
      <w:r w:rsidR="00610908">
        <w:t xml:space="preserve"> and an appreciation for</w:t>
      </w:r>
      <w:r w:rsidR="005F561E">
        <w:t xml:space="preserve"> a multitude of perspective</w:t>
      </w:r>
      <w:r w:rsidR="00610908">
        <w:t>s</w:t>
      </w:r>
      <w:r w:rsidR="005F561E">
        <w:t>, and it develops</w:t>
      </w:r>
      <w:r>
        <w:t xml:space="preserve"> skills for effective living i</w:t>
      </w:r>
      <w:r w:rsidR="005F561E">
        <w:t>n a global community. From the narrower perspective of the person who has to evaluate the academic achievements of students, I am pleased that, at this point, the grades my students earned in papers and presentations are clear</w:t>
      </w:r>
      <w:r w:rsidR="000222C5">
        <w:t>ly higher than I typically see in upper-level English courses</w:t>
      </w:r>
      <w:r w:rsidR="005F561E">
        <w:t>; however, this may reflect that only academically-stronger students enrolled in a course that weaker students may have perceived as too challenging.</w:t>
      </w:r>
    </w:p>
    <w:p w:rsidR="00CD4A6C" w:rsidRDefault="00CD4A6C" w:rsidP="00820365">
      <w:pPr>
        <w:pStyle w:val="NoSpacing"/>
      </w:pPr>
    </w:p>
    <w:p w:rsidR="00F826B1" w:rsidRPr="00F826B1" w:rsidRDefault="00294A64" w:rsidP="00820365">
      <w:pPr>
        <w:pStyle w:val="NoSpacing"/>
      </w:pPr>
      <w:r>
        <w:t xml:space="preserve">I look back with gratitude: for the grant, for the opportunity to teach the course, for an amazing experience in the classroom. As for the future, I sincerely hope that VIU will build on this experiment and support </w:t>
      </w:r>
      <w:r w:rsidR="00B50CFC">
        <w:t xml:space="preserve">future </w:t>
      </w:r>
      <w:r>
        <w:t>collaborative, internationally focused sec</w:t>
      </w:r>
      <w:r w:rsidR="00B50CFC">
        <w:t xml:space="preserve">tions of ENGL 415 </w:t>
      </w:r>
      <w:r>
        <w:t xml:space="preserve">that bring staff and students from both International Education and English together in the study of literatures from </w:t>
      </w:r>
      <w:r w:rsidRPr="00117386">
        <w:t>differe</w:t>
      </w:r>
      <w:r>
        <w:t xml:space="preserve">nt cultures. </w:t>
      </w:r>
    </w:p>
    <w:sectPr w:rsidR="00F826B1" w:rsidRPr="00F826B1" w:rsidSect="00DC57E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CB7" w:rsidRDefault="007B4CB7" w:rsidP="00117386">
      <w:pPr>
        <w:spacing w:after="0" w:line="240" w:lineRule="auto"/>
      </w:pPr>
      <w:r>
        <w:separator/>
      </w:r>
    </w:p>
  </w:endnote>
  <w:endnote w:type="continuationSeparator" w:id="0">
    <w:p w:rsidR="007B4CB7" w:rsidRDefault="007B4CB7" w:rsidP="00117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CB7" w:rsidRDefault="007B4CB7" w:rsidP="00117386">
      <w:pPr>
        <w:spacing w:after="0" w:line="240" w:lineRule="auto"/>
      </w:pPr>
      <w:r>
        <w:separator/>
      </w:r>
    </w:p>
  </w:footnote>
  <w:footnote w:type="continuationSeparator" w:id="0">
    <w:p w:rsidR="007B4CB7" w:rsidRDefault="007B4CB7" w:rsidP="00117386">
      <w:pPr>
        <w:spacing w:after="0" w:line="240" w:lineRule="auto"/>
      </w:pPr>
      <w:r>
        <w:continuationSeparator/>
      </w:r>
    </w:p>
  </w:footnote>
  <w:footnote w:id="1">
    <w:p w:rsidR="00117386" w:rsidRDefault="00117386">
      <w:pPr>
        <w:pStyle w:val="FootnoteText"/>
      </w:pPr>
      <w:r>
        <w:rPr>
          <w:rStyle w:val="FootnoteReference"/>
        </w:rPr>
        <w:footnoteRef/>
      </w:r>
      <w:r>
        <w:t xml:space="preserve"> I am sending a printout of my Amazon.ca book order to Maxine Stewart. It shows that on June 16, 2011, I ordered 29 titles of Arabic literature, which arrived in six different shipments. Their titles are</w:t>
      </w:r>
      <w:r w:rsidR="002D57E4">
        <w:t xml:space="preserve"> individually</w:t>
      </w:r>
      <w:r>
        <w:t xml:space="preserve"> listed on</w:t>
      </w:r>
      <w:r w:rsidR="002D57E4">
        <w:t xml:space="preserve"> the printout.  The total of the</w:t>
      </w:r>
      <w:r>
        <w:t xml:space="preserve"> six different amounts</w:t>
      </w:r>
      <w:r w:rsidR="002D57E4">
        <w:t xml:space="preserve"> in this order</w:t>
      </w:r>
      <w:r>
        <w:t xml:space="preserve"> is </w:t>
      </w:r>
      <w:r w:rsidR="002D57E4">
        <w:rPr>
          <w:b/>
        </w:rPr>
        <w:t>$596.</w:t>
      </w:r>
      <w:r>
        <w:rPr>
          <w:b/>
        </w:rPr>
        <w:t>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E9B"/>
    <w:multiLevelType w:val="hybridMultilevel"/>
    <w:tmpl w:val="0BDC39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4906728"/>
    <w:multiLevelType w:val="hybridMultilevel"/>
    <w:tmpl w:val="ED00D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A400D4"/>
    <w:multiLevelType w:val="hybridMultilevel"/>
    <w:tmpl w:val="E076CC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7976B0B"/>
    <w:multiLevelType w:val="hybridMultilevel"/>
    <w:tmpl w:val="AD66CE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90530ED"/>
    <w:multiLevelType w:val="hybridMultilevel"/>
    <w:tmpl w:val="51FCA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E3307FF"/>
    <w:multiLevelType w:val="hybridMultilevel"/>
    <w:tmpl w:val="E7287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16C3442"/>
    <w:multiLevelType w:val="hybridMultilevel"/>
    <w:tmpl w:val="17406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CE13211"/>
    <w:multiLevelType w:val="hybridMultilevel"/>
    <w:tmpl w:val="DF263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6"/>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footnotePr>
    <w:footnote w:id="-1"/>
    <w:footnote w:id="0"/>
  </w:footnotePr>
  <w:endnotePr>
    <w:endnote w:id="-1"/>
    <w:endnote w:id="0"/>
  </w:endnotePr>
  <w:compat/>
  <w:rsids>
    <w:rsidRoot w:val="00F826B1"/>
    <w:rsid w:val="000222C5"/>
    <w:rsid w:val="00117386"/>
    <w:rsid w:val="00140A70"/>
    <w:rsid w:val="00177C3B"/>
    <w:rsid w:val="00294A64"/>
    <w:rsid w:val="002D57E4"/>
    <w:rsid w:val="003D366B"/>
    <w:rsid w:val="00567C80"/>
    <w:rsid w:val="00591E39"/>
    <w:rsid w:val="005A1718"/>
    <w:rsid w:val="005F561E"/>
    <w:rsid w:val="006010C7"/>
    <w:rsid w:val="00610908"/>
    <w:rsid w:val="007314D8"/>
    <w:rsid w:val="007B4CB7"/>
    <w:rsid w:val="00820365"/>
    <w:rsid w:val="008562C3"/>
    <w:rsid w:val="008805C9"/>
    <w:rsid w:val="00970193"/>
    <w:rsid w:val="00A26CCC"/>
    <w:rsid w:val="00B429AA"/>
    <w:rsid w:val="00B50CFC"/>
    <w:rsid w:val="00BD39C8"/>
    <w:rsid w:val="00C06ADD"/>
    <w:rsid w:val="00CD4A6C"/>
    <w:rsid w:val="00D21FC2"/>
    <w:rsid w:val="00DC57E0"/>
    <w:rsid w:val="00E1274F"/>
    <w:rsid w:val="00E12DCE"/>
    <w:rsid w:val="00E52874"/>
    <w:rsid w:val="00E6127E"/>
    <w:rsid w:val="00E85375"/>
    <w:rsid w:val="00E921FF"/>
    <w:rsid w:val="00F826B1"/>
    <w:rsid w:val="00F91BAA"/>
    <w:rsid w:val="00FB4155"/>
    <w:rsid w:val="00FD25E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7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B1"/>
    <w:pPr>
      <w:ind w:left="720"/>
      <w:contextualSpacing/>
    </w:pPr>
  </w:style>
  <w:style w:type="paragraph" w:styleId="NoSpacing">
    <w:name w:val="No Spacing"/>
    <w:uiPriority w:val="1"/>
    <w:qFormat/>
    <w:rsid w:val="00820365"/>
    <w:pPr>
      <w:spacing w:after="0" w:line="240" w:lineRule="auto"/>
    </w:pPr>
  </w:style>
  <w:style w:type="paragraph" w:styleId="EndnoteText">
    <w:name w:val="endnote text"/>
    <w:basedOn w:val="Normal"/>
    <w:link w:val="EndnoteTextChar"/>
    <w:uiPriority w:val="99"/>
    <w:semiHidden/>
    <w:unhideWhenUsed/>
    <w:rsid w:val="001173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7386"/>
    <w:rPr>
      <w:sz w:val="20"/>
      <w:szCs w:val="20"/>
    </w:rPr>
  </w:style>
  <w:style w:type="character" w:styleId="EndnoteReference">
    <w:name w:val="endnote reference"/>
    <w:basedOn w:val="DefaultParagraphFont"/>
    <w:uiPriority w:val="99"/>
    <w:semiHidden/>
    <w:unhideWhenUsed/>
    <w:rsid w:val="00117386"/>
    <w:rPr>
      <w:vertAlign w:val="superscript"/>
    </w:rPr>
  </w:style>
  <w:style w:type="paragraph" w:styleId="FootnoteText">
    <w:name w:val="footnote text"/>
    <w:basedOn w:val="Normal"/>
    <w:link w:val="FootnoteTextChar"/>
    <w:uiPriority w:val="99"/>
    <w:semiHidden/>
    <w:unhideWhenUsed/>
    <w:rsid w:val="00117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386"/>
    <w:rPr>
      <w:sz w:val="20"/>
      <w:szCs w:val="20"/>
    </w:rPr>
  </w:style>
  <w:style w:type="character" w:styleId="FootnoteReference">
    <w:name w:val="footnote reference"/>
    <w:basedOn w:val="DefaultParagraphFont"/>
    <w:uiPriority w:val="99"/>
    <w:semiHidden/>
    <w:unhideWhenUsed/>
    <w:rsid w:val="0011738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80DCE-9187-422F-A2A7-71C730A9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2011-11-24T02:30:00Z</dcterms:created>
  <dcterms:modified xsi:type="dcterms:W3CDTF">2011-11-24T02:30:00Z</dcterms:modified>
</cp:coreProperties>
</file>